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B9BC" w14:textId="77777777" w:rsidR="007F2D97" w:rsidRDefault="007F2D97" w:rsidP="007F2D97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Geografia</w:t>
      </w:r>
    </w:p>
    <w:p w14:paraId="0CDBBFC5" w14:textId="648B9D09" w:rsidR="00D213AD" w:rsidRDefault="007F2D97" w:rsidP="007F2D97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Test d’ingresso</w:t>
      </w:r>
      <w:r w:rsidR="004A0433">
        <w:rPr>
          <w:rFonts w:ascii="Verdana" w:hAnsi="Verdana"/>
          <w:b/>
          <w:color w:val="660066"/>
          <w:sz w:val="30"/>
        </w:rPr>
        <w:t xml:space="preserve"> alla </w:t>
      </w:r>
      <w:r>
        <w:rPr>
          <w:rFonts w:ascii="Verdana" w:hAnsi="Verdana"/>
          <w:b/>
          <w:color w:val="660066"/>
          <w:sz w:val="30"/>
        </w:rPr>
        <w:t xml:space="preserve">Classe </w:t>
      </w:r>
      <w:r w:rsidR="00D213AD">
        <w:rPr>
          <w:rFonts w:ascii="Verdana" w:hAnsi="Verdana"/>
          <w:b/>
          <w:color w:val="660066"/>
          <w:sz w:val="30"/>
        </w:rPr>
        <w:t>I</w:t>
      </w:r>
      <w:r w:rsidR="00AA0EDD">
        <w:rPr>
          <w:rFonts w:ascii="Verdana" w:hAnsi="Verdana"/>
          <w:b/>
          <w:color w:val="660066"/>
          <w:sz w:val="30"/>
        </w:rPr>
        <w:t>II</w:t>
      </w:r>
    </w:p>
    <w:p w14:paraId="6558AE06" w14:textId="77777777" w:rsidR="00FF7644" w:rsidRDefault="00FF7644" w:rsidP="000A16D3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161904A2" w14:textId="77777777" w:rsidR="00D213AD" w:rsidRDefault="00D213AD" w:rsidP="00D213AD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SOLUZIONI</w:t>
      </w:r>
    </w:p>
    <w:p w14:paraId="58D37645" w14:textId="77777777" w:rsidR="00D213AD" w:rsidRDefault="00D213AD" w:rsidP="00D213AD">
      <w:pPr>
        <w:ind w:firstLine="567"/>
        <w:rPr>
          <w:rFonts w:ascii="Verdana" w:hAnsi="Verdana"/>
          <w:b/>
          <w:color w:val="660066"/>
          <w:sz w:val="19"/>
        </w:rPr>
      </w:pPr>
    </w:p>
    <w:p w14:paraId="436D107B" w14:textId="77777777" w:rsidR="00D213AD" w:rsidRPr="00E77776" w:rsidRDefault="00D213AD" w:rsidP="00D213AD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Test d’ingresso</w:t>
      </w:r>
    </w:p>
    <w:p w14:paraId="4A1E093D" w14:textId="77777777" w:rsidR="00D213AD" w:rsidRPr="008D728C" w:rsidRDefault="00D213AD" w:rsidP="00D213AD">
      <w:pPr>
        <w:tabs>
          <w:tab w:val="left" w:pos="284"/>
          <w:tab w:val="left" w:pos="851"/>
        </w:tabs>
        <w:ind w:firstLine="567"/>
        <w:rPr>
          <w:rFonts w:ascii="Verdana" w:hAnsi="Verdana"/>
          <w:sz w:val="19"/>
        </w:rPr>
      </w:pPr>
    </w:p>
    <w:p w14:paraId="7D5538BB" w14:textId="77777777" w:rsidR="007F0827" w:rsidRPr="007110AA" w:rsidRDefault="007F0827" w:rsidP="007F0827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  <w:r w:rsidRPr="007110AA">
        <w:rPr>
          <w:rFonts w:ascii="Verdana" w:hAnsi="Verdana"/>
          <w:b/>
          <w:sz w:val="19"/>
        </w:rPr>
        <w:t>Conoscenze</w:t>
      </w:r>
    </w:p>
    <w:p w14:paraId="496E5A64" w14:textId="4DD20432" w:rsidR="007F0827" w:rsidRPr="00C7507A" w:rsidRDefault="007F0827" w:rsidP="007F0827">
      <w:pPr>
        <w:pStyle w:val="Soluzionifinale"/>
        <w:spacing w:line="240" w:lineRule="auto"/>
        <w:ind w:left="567"/>
        <w:jc w:val="left"/>
        <w:rPr>
          <w:rFonts w:ascii="Verdana" w:hAnsi="Verdana"/>
          <w:sz w:val="19"/>
        </w:rPr>
      </w:pPr>
      <w:r w:rsidRPr="00E9392B">
        <w:rPr>
          <w:rFonts w:ascii="Verdana" w:hAnsi="Verdana"/>
          <w:sz w:val="19"/>
        </w:rPr>
        <w:t xml:space="preserve">1.A. vero • 1.B. falso • 1.C. vero • 1.D. vero • 1.E. falso • 2.A. Unione Europea. • 2.B. </w:t>
      </w:r>
      <w:r>
        <w:rPr>
          <w:rFonts w:ascii="Verdana" w:hAnsi="Verdana"/>
          <w:sz w:val="19"/>
        </w:rPr>
        <w:t>2002</w:t>
      </w:r>
      <w:r w:rsidRPr="00E9392B">
        <w:rPr>
          <w:rFonts w:ascii="Verdana" w:hAnsi="Verdana"/>
          <w:sz w:val="19"/>
        </w:rPr>
        <w:t xml:space="preserve">. • 2.C. </w:t>
      </w:r>
      <w:r>
        <w:rPr>
          <w:rFonts w:ascii="Verdana" w:hAnsi="Verdana"/>
          <w:sz w:val="19"/>
        </w:rPr>
        <w:t>cittadinanza</w:t>
      </w:r>
      <w:r w:rsidRPr="00E9392B">
        <w:rPr>
          <w:rFonts w:ascii="Verdana" w:hAnsi="Verdana"/>
          <w:sz w:val="19"/>
        </w:rPr>
        <w:t xml:space="preserve">. • 3. a-1, a-3, a-6; b-2, b-4, b-5 • 4.A. Bassopiano Francese • 4.B. </w:t>
      </w:r>
      <w:r w:rsidRPr="00E9392B">
        <w:rPr>
          <w:rFonts w:ascii="Verdana" w:hAnsi="Verdana"/>
          <w:spacing w:val="-5"/>
          <w:sz w:val="19"/>
        </w:rPr>
        <w:t>Rodano • 4.</w:t>
      </w:r>
      <w:r w:rsidR="00DC10D6">
        <w:rPr>
          <w:rFonts w:ascii="Verdana" w:hAnsi="Verdana"/>
          <w:spacing w:val="-5"/>
          <w:sz w:val="19"/>
        </w:rPr>
        <w:t>C</w:t>
      </w:r>
      <w:r w:rsidRPr="00E9392B">
        <w:rPr>
          <w:rFonts w:ascii="Verdana" w:hAnsi="Verdana"/>
          <w:spacing w:val="-5"/>
          <w:sz w:val="19"/>
        </w:rPr>
        <w:t xml:space="preserve">. Paesi Bassi • 5.A. </w:t>
      </w:r>
      <w:r w:rsidRPr="00E9392B">
        <w:rPr>
          <w:rFonts w:ascii="Verdana" w:hAnsi="Verdana"/>
          <w:sz w:val="19"/>
        </w:rPr>
        <w:t xml:space="preserve">pianeggiante • </w:t>
      </w:r>
      <w:r>
        <w:rPr>
          <w:rFonts w:ascii="Verdana" w:hAnsi="Verdana"/>
          <w:sz w:val="19"/>
        </w:rPr>
        <w:t>5</w:t>
      </w:r>
      <w:r w:rsidRPr="00E9392B">
        <w:rPr>
          <w:rFonts w:ascii="Verdana" w:hAnsi="Verdana"/>
          <w:sz w:val="19"/>
        </w:rPr>
        <w:t xml:space="preserve">.B. continentale • </w:t>
      </w:r>
      <w:r>
        <w:rPr>
          <w:rFonts w:ascii="Verdana" w:hAnsi="Verdana"/>
          <w:sz w:val="19"/>
        </w:rPr>
        <w:t>5</w:t>
      </w:r>
      <w:r w:rsidRPr="00E9392B">
        <w:rPr>
          <w:rFonts w:ascii="Verdana" w:hAnsi="Verdana"/>
          <w:sz w:val="19"/>
        </w:rPr>
        <w:t xml:space="preserve">.C. basse e sabbiose • </w:t>
      </w:r>
      <w:r>
        <w:rPr>
          <w:rFonts w:ascii="Verdana" w:hAnsi="Verdana"/>
          <w:sz w:val="19"/>
        </w:rPr>
        <w:t>5</w:t>
      </w:r>
      <w:r w:rsidRPr="00E9392B">
        <w:rPr>
          <w:rFonts w:ascii="Verdana" w:hAnsi="Verdana"/>
          <w:sz w:val="19"/>
        </w:rPr>
        <w:t xml:space="preserve">.D. al commercio • </w:t>
      </w:r>
      <w:r>
        <w:rPr>
          <w:rFonts w:ascii="Verdana" w:hAnsi="Verdana"/>
          <w:sz w:val="19"/>
        </w:rPr>
        <w:t>6</w:t>
      </w:r>
      <w:r w:rsidRPr="00E9392B">
        <w:rPr>
          <w:rFonts w:ascii="Verdana" w:hAnsi="Verdana"/>
          <w:sz w:val="19"/>
        </w:rPr>
        <w:t xml:space="preserve">.A. c. • </w:t>
      </w:r>
      <w:r>
        <w:rPr>
          <w:rFonts w:ascii="Verdana" w:hAnsi="Verdana"/>
          <w:sz w:val="19"/>
        </w:rPr>
        <w:t>6</w:t>
      </w:r>
      <w:r w:rsidRPr="00E9392B">
        <w:rPr>
          <w:rFonts w:ascii="Verdana" w:hAnsi="Verdana"/>
          <w:sz w:val="19"/>
        </w:rPr>
        <w:t xml:space="preserve">.B. b. • </w:t>
      </w:r>
      <w:r>
        <w:rPr>
          <w:rFonts w:ascii="Verdana" w:hAnsi="Verdana"/>
          <w:sz w:val="19"/>
        </w:rPr>
        <w:t>6</w:t>
      </w:r>
      <w:r w:rsidRPr="00E9392B">
        <w:rPr>
          <w:rFonts w:ascii="Verdana" w:hAnsi="Verdana"/>
          <w:sz w:val="19"/>
        </w:rPr>
        <w:t>.C. c. •</w:t>
      </w:r>
      <w:r>
        <w:rPr>
          <w:rFonts w:ascii="Verdana" w:hAnsi="Verdana"/>
          <w:sz w:val="19"/>
        </w:rPr>
        <w:t xml:space="preserve"> 6</w:t>
      </w:r>
      <w:r w:rsidRPr="00E9392B">
        <w:rPr>
          <w:rFonts w:ascii="Verdana" w:hAnsi="Verdana"/>
          <w:sz w:val="19"/>
        </w:rPr>
        <w:t xml:space="preserve">.D. c. • </w:t>
      </w:r>
      <w:r>
        <w:rPr>
          <w:rFonts w:ascii="Verdana" w:hAnsi="Verdana"/>
          <w:sz w:val="19"/>
        </w:rPr>
        <w:t>6</w:t>
      </w:r>
      <w:r w:rsidRPr="00E9392B">
        <w:rPr>
          <w:rFonts w:ascii="Verdana" w:hAnsi="Verdana"/>
          <w:sz w:val="19"/>
        </w:rPr>
        <w:t xml:space="preserve">.E. c. • </w:t>
      </w:r>
      <w:r>
        <w:rPr>
          <w:rFonts w:ascii="Verdana" w:hAnsi="Verdana"/>
          <w:sz w:val="19"/>
        </w:rPr>
        <w:t>6</w:t>
      </w:r>
      <w:r w:rsidRPr="00E9392B">
        <w:rPr>
          <w:rFonts w:ascii="Verdana" w:hAnsi="Verdana"/>
          <w:sz w:val="19"/>
        </w:rPr>
        <w:t xml:space="preserve">.F. b. • </w:t>
      </w:r>
      <w:r>
        <w:rPr>
          <w:rFonts w:ascii="Verdana" w:hAnsi="Verdana"/>
          <w:sz w:val="19"/>
        </w:rPr>
        <w:t>7</w:t>
      </w:r>
      <w:r w:rsidRPr="00E9392B">
        <w:rPr>
          <w:rFonts w:ascii="Verdana" w:hAnsi="Verdana"/>
          <w:sz w:val="19"/>
        </w:rPr>
        <w:t xml:space="preserve">.A. </w:t>
      </w:r>
      <w:r w:rsidRPr="00E9392B">
        <w:rPr>
          <w:rFonts w:ascii="Verdana" w:hAnsi="Verdana"/>
          <w:spacing w:val="-2"/>
          <w:sz w:val="19"/>
        </w:rPr>
        <w:t xml:space="preserve">a. • </w:t>
      </w:r>
      <w:r>
        <w:rPr>
          <w:rFonts w:ascii="Verdana" w:hAnsi="Verdana"/>
          <w:spacing w:val="-2"/>
          <w:sz w:val="19"/>
        </w:rPr>
        <w:t>7</w:t>
      </w:r>
      <w:r w:rsidRPr="00E9392B">
        <w:rPr>
          <w:rFonts w:ascii="Verdana" w:hAnsi="Verdana"/>
          <w:spacing w:val="-2"/>
          <w:sz w:val="19"/>
        </w:rPr>
        <w:t xml:space="preserve">.B. b. • </w:t>
      </w:r>
      <w:r>
        <w:rPr>
          <w:rFonts w:ascii="Verdana" w:hAnsi="Verdana"/>
          <w:spacing w:val="-2"/>
          <w:sz w:val="19"/>
        </w:rPr>
        <w:t>7</w:t>
      </w:r>
      <w:r w:rsidRPr="00E9392B">
        <w:rPr>
          <w:rFonts w:ascii="Verdana" w:hAnsi="Verdana"/>
          <w:spacing w:val="-2"/>
          <w:sz w:val="19"/>
        </w:rPr>
        <w:t xml:space="preserve">.C. a. • </w:t>
      </w:r>
      <w:r>
        <w:rPr>
          <w:rFonts w:ascii="Verdana" w:hAnsi="Verdana"/>
          <w:spacing w:val="-2"/>
          <w:sz w:val="19"/>
        </w:rPr>
        <w:t>7</w:t>
      </w:r>
      <w:r w:rsidRPr="00E9392B">
        <w:rPr>
          <w:rFonts w:ascii="Verdana" w:hAnsi="Verdana"/>
          <w:spacing w:val="-2"/>
          <w:sz w:val="19"/>
        </w:rPr>
        <w:t>.D. c.</w:t>
      </w:r>
    </w:p>
    <w:p w14:paraId="298E7CEE" w14:textId="77777777" w:rsidR="007F0827" w:rsidRDefault="007F0827" w:rsidP="007F082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jc w:val="both"/>
        <w:rPr>
          <w:rFonts w:ascii="Verdana" w:hAnsi="Verdana"/>
          <w:sz w:val="19"/>
        </w:rPr>
      </w:pPr>
    </w:p>
    <w:p w14:paraId="5A5B7EB1" w14:textId="77777777" w:rsidR="007F0827" w:rsidRPr="00176361" w:rsidRDefault="007F0827" w:rsidP="007F082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rPr>
          <w:rFonts w:ascii="Verdana" w:hAnsi="Verdana"/>
          <w:sz w:val="19"/>
        </w:rPr>
      </w:pPr>
    </w:p>
    <w:p w14:paraId="03182A0A" w14:textId="77777777" w:rsidR="007F0827" w:rsidRPr="00176361" w:rsidRDefault="007F0827" w:rsidP="007F0827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  <w:r w:rsidRPr="00176361">
        <w:rPr>
          <w:rFonts w:ascii="Verdana" w:hAnsi="Verdana"/>
          <w:b/>
          <w:sz w:val="19"/>
        </w:rPr>
        <w:t>Abilità</w:t>
      </w:r>
    </w:p>
    <w:p w14:paraId="51117E06" w14:textId="77777777" w:rsidR="007F0827" w:rsidRPr="00176361" w:rsidRDefault="007F0827" w:rsidP="007F0827">
      <w:pPr>
        <w:pStyle w:val="Soluzionifinale"/>
        <w:spacing w:line="240" w:lineRule="auto"/>
        <w:ind w:left="567"/>
        <w:jc w:val="left"/>
        <w:rPr>
          <w:rFonts w:ascii="Verdana" w:hAnsi="Verdana" w:cs="GlyphaLTStd-Black"/>
          <w:spacing w:val="0"/>
          <w:sz w:val="19"/>
        </w:rPr>
      </w:pPr>
      <w:r>
        <w:rPr>
          <w:rFonts w:ascii="Verdana" w:hAnsi="Verdana"/>
          <w:sz w:val="19"/>
        </w:rPr>
        <w:t>1</w:t>
      </w:r>
      <w:r w:rsidRPr="00176361">
        <w:rPr>
          <w:rFonts w:ascii="Verdana" w:hAnsi="Verdana"/>
          <w:sz w:val="19"/>
        </w:rPr>
        <w:t>.A a-5; b-4; c-3; d-1; e-2.</w:t>
      </w:r>
    </w:p>
    <w:p w14:paraId="271C9575" w14:textId="77777777" w:rsidR="007F0827" w:rsidRDefault="007F0827" w:rsidP="007F0827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</w:p>
    <w:p w14:paraId="0E9E7BDA" w14:textId="77777777" w:rsidR="007F0827" w:rsidRPr="00176361" w:rsidRDefault="007F0827" w:rsidP="007F0827">
      <w:pPr>
        <w:pStyle w:val="Titolettosoluzionefinale"/>
        <w:spacing w:line="240" w:lineRule="auto"/>
        <w:ind w:left="567"/>
        <w:rPr>
          <w:rFonts w:ascii="Verdana" w:hAnsi="Verdana"/>
          <w:b/>
          <w:sz w:val="19"/>
        </w:rPr>
      </w:pPr>
      <w:r>
        <w:rPr>
          <w:rFonts w:ascii="Verdana" w:hAnsi="Verdana"/>
          <w:b/>
          <w:sz w:val="19"/>
        </w:rPr>
        <w:t>Lessico</w:t>
      </w:r>
    </w:p>
    <w:p w14:paraId="71022592" w14:textId="77777777" w:rsidR="007F0827" w:rsidRPr="00176361" w:rsidRDefault="007F0827" w:rsidP="007F0827">
      <w:pPr>
        <w:pStyle w:val="Soluzionifinale"/>
        <w:spacing w:line="240" w:lineRule="auto"/>
        <w:ind w:left="567"/>
        <w:jc w:val="left"/>
        <w:rPr>
          <w:rFonts w:ascii="Verdana" w:hAnsi="Verdana" w:cs="GlyphaLTStd-Black"/>
          <w:spacing w:val="0"/>
          <w:sz w:val="19"/>
        </w:rPr>
      </w:pPr>
      <w:r w:rsidRPr="00176361">
        <w:rPr>
          <w:rFonts w:ascii="Verdana" w:hAnsi="Verdana"/>
          <w:sz w:val="19"/>
        </w:rPr>
        <w:t>1.A</w:t>
      </w:r>
      <w:r>
        <w:rPr>
          <w:rFonts w:ascii="Verdana" w:hAnsi="Verdana"/>
          <w:sz w:val="19"/>
        </w:rPr>
        <w:t xml:space="preserve">. b; </w:t>
      </w:r>
      <w:r w:rsidRPr="00176361">
        <w:rPr>
          <w:rFonts w:ascii="Verdana" w:hAnsi="Verdana"/>
          <w:sz w:val="19"/>
        </w:rPr>
        <w:t xml:space="preserve">1.B. </w:t>
      </w:r>
      <w:r>
        <w:rPr>
          <w:rFonts w:ascii="Verdana" w:hAnsi="Verdana"/>
          <w:sz w:val="19"/>
        </w:rPr>
        <w:t>a</w:t>
      </w:r>
      <w:r w:rsidRPr="00176361">
        <w:rPr>
          <w:rFonts w:ascii="Verdana" w:hAnsi="Verdana"/>
          <w:sz w:val="19"/>
        </w:rPr>
        <w:t>.</w:t>
      </w:r>
    </w:p>
    <w:p w14:paraId="7A6847E6" w14:textId="77777777" w:rsidR="007F0827" w:rsidRPr="00176361" w:rsidRDefault="007F0827" w:rsidP="007F0827">
      <w:pPr>
        <w:pStyle w:val="Domanda"/>
        <w:tabs>
          <w:tab w:val="clear" w:pos="260"/>
          <w:tab w:val="clear" w:pos="510"/>
          <w:tab w:val="clear" w:pos="740"/>
          <w:tab w:val="left" w:pos="851"/>
          <w:tab w:val="left" w:pos="1134"/>
        </w:tabs>
        <w:spacing w:line="240" w:lineRule="auto"/>
        <w:ind w:left="567" w:firstLine="0"/>
        <w:rPr>
          <w:rFonts w:ascii="Verdana" w:hAnsi="Verdana"/>
          <w:sz w:val="19"/>
        </w:rPr>
      </w:pPr>
    </w:p>
    <w:p w14:paraId="0D9B381F" w14:textId="77777777" w:rsidR="00DF18F6" w:rsidRPr="000D595A" w:rsidRDefault="00DF18F6" w:rsidP="000D595A">
      <w:pPr>
        <w:pStyle w:val="Corpotesto"/>
        <w:ind w:firstLine="567"/>
        <w:rPr>
          <w:rFonts w:ascii="Verdana" w:hAnsi="Verdana"/>
          <w:sz w:val="19"/>
        </w:rPr>
      </w:pPr>
    </w:p>
    <w:sectPr w:rsidR="00DF18F6" w:rsidRPr="000D595A" w:rsidSect="00296763">
      <w:footerReference w:type="default" r:id="rId8"/>
      <w:type w:val="continuous"/>
      <w:pgSz w:w="11910" w:h="16160"/>
      <w:pgMar w:top="760" w:right="144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03D1C" w14:textId="77777777" w:rsidR="006471EB" w:rsidRDefault="006471EB" w:rsidP="008446D7">
      <w:r>
        <w:separator/>
      </w:r>
    </w:p>
  </w:endnote>
  <w:endnote w:type="continuationSeparator" w:id="0">
    <w:p w14:paraId="4EC92448" w14:textId="77777777" w:rsidR="006471EB" w:rsidRDefault="006471EB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ookObliqu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yphaLTStd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54D76" w14:textId="77777777" w:rsidR="00013D96" w:rsidRDefault="00013D96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01399C16" w14:textId="77777777" w:rsidR="00013D96" w:rsidRPr="008446D7" w:rsidRDefault="00013D96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90683" w14:textId="77777777" w:rsidR="006471EB" w:rsidRDefault="006471EB" w:rsidP="008446D7">
      <w:r>
        <w:separator/>
      </w:r>
    </w:p>
  </w:footnote>
  <w:footnote w:type="continuationSeparator" w:id="0">
    <w:p w14:paraId="19E5D9F3" w14:textId="77777777" w:rsidR="006471EB" w:rsidRDefault="006471EB" w:rsidP="0084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MuseoSans-900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02F19"/>
    <w:rsid w:val="00011509"/>
    <w:rsid w:val="00013D96"/>
    <w:rsid w:val="00017DA4"/>
    <w:rsid w:val="00022976"/>
    <w:rsid w:val="00027650"/>
    <w:rsid w:val="00036C2E"/>
    <w:rsid w:val="00057205"/>
    <w:rsid w:val="0006094C"/>
    <w:rsid w:val="00062357"/>
    <w:rsid w:val="0007781C"/>
    <w:rsid w:val="00077D37"/>
    <w:rsid w:val="000870E1"/>
    <w:rsid w:val="000A16D3"/>
    <w:rsid w:val="000A2718"/>
    <w:rsid w:val="000B26CC"/>
    <w:rsid w:val="000D595A"/>
    <w:rsid w:val="000D76DF"/>
    <w:rsid w:val="000F0B77"/>
    <w:rsid w:val="00111C3A"/>
    <w:rsid w:val="0014742C"/>
    <w:rsid w:val="0017253F"/>
    <w:rsid w:val="001B2FDD"/>
    <w:rsid w:val="00200D01"/>
    <w:rsid w:val="00207FED"/>
    <w:rsid w:val="00213414"/>
    <w:rsid w:val="00214B28"/>
    <w:rsid w:val="00282067"/>
    <w:rsid w:val="00287C4B"/>
    <w:rsid w:val="00296763"/>
    <w:rsid w:val="002B2616"/>
    <w:rsid w:val="002C325B"/>
    <w:rsid w:val="002D191C"/>
    <w:rsid w:val="00350DA4"/>
    <w:rsid w:val="003854DB"/>
    <w:rsid w:val="003B74FA"/>
    <w:rsid w:val="003D30E6"/>
    <w:rsid w:val="00404F59"/>
    <w:rsid w:val="004264B8"/>
    <w:rsid w:val="00453350"/>
    <w:rsid w:val="00465ED8"/>
    <w:rsid w:val="00477A38"/>
    <w:rsid w:val="00480A3E"/>
    <w:rsid w:val="00485A30"/>
    <w:rsid w:val="004A0433"/>
    <w:rsid w:val="004B0F40"/>
    <w:rsid w:val="004C7670"/>
    <w:rsid w:val="005019CB"/>
    <w:rsid w:val="00537987"/>
    <w:rsid w:val="0054450B"/>
    <w:rsid w:val="005574ED"/>
    <w:rsid w:val="00571873"/>
    <w:rsid w:val="00583608"/>
    <w:rsid w:val="00585874"/>
    <w:rsid w:val="00594F36"/>
    <w:rsid w:val="005A6B6E"/>
    <w:rsid w:val="005C05F0"/>
    <w:rsid w:val="005D76D2"/>
    <w:rsid w:val="005E3D3A"/>
    <w:rsid w:val="006471EB"/>
    <w:rsid w:val="006614FD"/>
    <w:rsid w:val="006619B4"/>
    <w:rsid w:val="00662BBF"/>
    <w:rsid w:val="006738C4"/>
    <w:rsid w:val="00684520"/>
    <w:rsid w:val="0069269B"/>
    <w:rsid w:val="0069676E"/>
    <w:rsid w:val="00697C57"/>
    <w:rsid w:val="006A4710"/>
    <w:rsid w:val="006F7575"/>
    <w:rsid w:val="0076225A"/>
    <w:rsid w:val="0078323F"/>
    <w:rsid w:val="007B5333"/>
    <w:rsid w:val="007C7E93"/>
    <w:rsid w:val="007F0827"/>
    <w:rsid w:val="007F2D97"/>
    <w:rsid w:val="00805C0C"/>
    <w:rsid w:val="00814345"/>
    <w:rsid w:val="008446D7"/>
    <w:rsid w:val="00855B51"/>
    <w:rsid w:val="00870788"/>
    <w:rsid w:val="00882ECD"/>
    <w:rsid w:val="008833D0"/>
    <w:rsid w:val="008A3994"/>
    <w:rsid w:val="008C2419"/>
    <w:rsid w:val="008D37D0"/>
    <w:rsid w:val="008D728C"/>
    <w:rsid w:val="008E4950"/>
    <w:rsid w:val="009219B3"/>
    <w:rsid w:val="009267C7"/>
    <w:rsid w:val="00944DF3"/>
    <w:rsid w:val="0099535F"/>
    <w:rsid w:val="009B1660"/>
    <w:rsid w:val="009B52FD"/>
    <w:rsid w:val="009C3CE7"/>
    <w:rsid w:val="009D0E9B"/>
    <w:rsid w:val="009F1803"/>
    <w:rsid w:val="00A15C03"/>
    <w:rsid w:val="00A30872"/>
    <w:rsid w:val="00A35B88"/>
    <w:rsid w:val="00A6245B"/>
    <w:rsid w:val="00A77470"/>
    <w:rsid w:val="00A95521"/>
    <w:rsid w:val="00A95B1F"/>
    <w:rsid w:val="00AA0EDD"/>
    <w:rsid w:val="00AB3CB7"/>
    <w:rsid w:val="00AD46F9"/>
    <w:rsid w:val="00AE397A"/>
    <w:rsid w:val="00B56DFD"/>
    <w:rsid w:val="00B76F56"/>
    <w:rsid w:val="00B83C3D"/>
    <w:rsid w:val="00B84C1D"/>
    <w:rsid w:val="00B92023"/>
    <w:rsid w:val="00BA0563"/>
    <w:rsid w:val="00BA37A9"/>
    <w:rsid w:val="00BE1F72"/>
    <w:rsid w:val="00BF0A48"/>
    <w:rsid w:val="00C038A5"/>
    <w:rsid w:val="00C1401D"/>
    <w:rsid w:val="00C14BA9"/>
    <w:rsid w:val="00C3054D"/>
    <w:rsid w:val="00CF1189"/>
    <w:rsid w:val="00D213AD"/>
    <w:rsid w:val="00D21551"/>
    <w:rsid w:val="00D22DF4"/>
    <w:rsid w:val="00D63950"/>
    <w:rsid w:val="00D84B48"/>
    <w:rsid w:val="00D85C8E"/>
    <w:rsid w:val="00D92078"/>
    <w:rsid w:val="00DA74C3"/>
    <w:rsid w:val="00DC10D6"/>
    <w:rsid w:val="00DF18F6"/>
    <w:rsid w:val="00E06622"/>
    <w:rsid w:val="00E454FF"/>
    <w:rsid w:val="00E50583"/>
    <w:rsid w:val="00E66226"/>
    <w:rsid w:val="00E911A0"/>
    <w:rsid w:val="00E96F2D"/>
    <w:rsid w:val="00EA73E1"/>
    <w:rsid w:val="00EC1E20"/>
    <w:rsid w:val="00F10CC9"/>
    <w:rsid w:val="00F310D4"/>
    <w:rsid w:val="00F41269"/>
    <w:rsid w:val="00F6171E"/>
    <w:rsid w:val="00F775DE"/>
    <w:rsid w:val="00F84B5E"/>
    <w:rsid w:val="00FE73FE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86480"/>
  <w15:docId w15:val="{54DDBF0A-3B5C-4408-A0F8-9E6ED91E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2" w:uiPriority="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comando">
    <w:name w:val="comando"/>
    <w:basedOn w:val="Normale"/>
    <w:uiPriority w:val="99"/>
    <w:rsid w:val="00062357"/>
    <w:pPr>
      <w:tabs>
        <w:tab w:val="left" w:pos="260"/>
      </w:tabs>
      <w:suppressAutoHyphens/>
      <w:adjustRightInd w:val="0"/>
      <w:spacing w:before="57" w:after="57" w:line="270" w:lineRule="atLeast"/>
      <w:textAlignment w:val="center"/>
    </w:pPr>
    <w:rPr>
      <w:rFonts w:ascii="AvenirLTStd-Heavy" w:eastAsiaTheme="minorHAnsi" w:hAnsi="AvenirLTStd-Heavy" w:cs="AvenirLTStd-Heavy"/>
      <w:color w:val="000000"/>
      <w:spacing w:val="-2"/>
      <w:sz w:val="24"/>
      <w:szCs w:val="24"/>
      <w:lang w:eastAsia="en-US" w:bidi="ar-SA"/>
    </w:rPr>
  </w:style>
  <w:style w:type="paragraph" w:customStyle="1" w:styleId="Domanda">
    <w:name w:val="Domanda"/>
    <w:basedOn w:val="Normale"/>
    <w:uiPriority w:val="99"/>
    <w:rsid w:val="00062357"/>
    <w:pPr>
      <w:tabs>
        <w:tab w:val="left" w:pos="260"/>
        <w:tab w:val="left" w:pos="510"/>
        <w:tab w:val="left" w:pos="740"/>
      </w:tabs>
      <w:suppressAutoHyphens/>
      <w:adjustRightInd w:val="0"/>
      <w:spacing w:line="260" w:lineRule="atLeast"/>
      <w:ind w:left="260" w:hanging="260"/>
      <w:textAlignment w:val="center"/>
    </w:pPr>
    <w:rPr>
      <w:rFonts w:ascii="AvenirLTStd-Book" w:eastAsiaTheme="minorHAnsi" w:hAnsi="AvenirLTStd-Book" w:cs="AvenirLTStd-Book"/>
      <w:color w:val="000000"/>
      <w:spacing w:val="-2"/>
      <w:lang w:eastAsia="en-US" w:bidi="ar-SA"/>
    </w:rPr>
  </w:style>
  <w:style w:type="paragraph" w:customStyle="1" w:styleId="Punteggio">
    <w:name w:val="Punteggio"/>
    <w:basedOn w:val="Domanda"/>
    <w:uiPriority w:val="99"/>
    <w:rsid w:val="00062357"/>
    <w:pPr>
      <w:jc w:val="right"/>
    </w:pPr>
    <w:rPr>
      <w:rFonts w:ascii="AvenirLTStd-BookOblique" w:hAnsi="AvenirLTStd-BookOblique" w:cs="AvenirLTStd-BookOblique"/>
      <w:i/>
      <w:iCs/>
    </w:rPr>
  </w:style>
  <w:style w:type="paragraph" w:customStyle="1" w:styleId="collega">
    <w:name w:val="collega"/>
    <w:basedOn w:val="Domanda"/>
    <w:uiPriority w:val="99"/>
    <w:rsid w:val="00062357"/>
    <w:pPr>
      <w:tabs>
        <w:tab w:val="clear" w:pos="260"/>
        <w:tab w:val="clear" w:pos="510"/>
        <w:tab w:val="clear" w:pos="740"/>
        <w:tab w:val="left" w:pos="283"/>
      </w:tabs>
      <w:ind w:left="0" w:firstLine="0"/>
    </w:pPr>
    <w:rPr>
      <w:spacing w:val="-6"/>
    </w:rPr>
  </w:style>
  <w:style w:type="character" w:customStyle="1" w:styleId="numeserc">
    <w:name w:val="num_eserc"/>
    <w:uiPriority w:val="99"/>
    <w:rsid w:val="00062357"/>
    <w:rPr>
      <w:rFonts w:ascii="AvenirLTStd-Black" w:hAnsi="AvenirLTStd-Black" w:cs="AvenirLTStd-Black"/>
      <w:color w:val="000000"/>
      <w:sz w:val="23"/>
      <w:szCs w:val="23"/>
    </w:rPr>
  </w:style>
  <w:style w:type="character" w:customStyle="1" w:styleId="MAINlezionetestoBOLD">
    <w:name w:val="MAIN_lezione_testo BOLD"/>
    <w:uiPriority w:val="99"/>
    <w:rsid w:val="00062357"/>
    <w:rPr>
      <w:b/>
      <w:bCs/>
    </w:rPr>
  </w:style>
  <w:style w:type="character" w:customStyle="1" w:styleId="LetteraEsercizio">
    <w:name w:val="Lettera Esercizio"/>
    <w:uiPriority w:val="99"/>
    <w:rsid w:val="00062357"/>
    <w:rPr>
      <w:rFonts w:ascii="AvenirLTStd-Heavy" w:hAnsi="AvenirLTStd-Heavy" w:cs="AvenirLTStd-Heavy"/>
      <w:spacing w:val="-2"/>
      <w:sz w:val="22"/>
      <w:szCs w:val="22"/>
    </w:rPr>
  </w:style>
  <w:style w:type="paragraph" w:customStyle="1" w:styleId="Titolettosoluzionefinale">
    <w:name w:val="Titoletto soluzione finale"/>
    <w:basedOn w:val="Nessunostileparagrafo"/>
    <w:uiPriority w:val="99"/>
    <w:rsid w:val="007F0827"/>
    <w:pPr>
      <w:spacing w:line="200" w:lineRule="atLeast"/>
    </w:pPr>
    <w:rPr>
      <w:rFonts w:ascii="GlyphaLTStd-Black" w:hAnsi="GlyphaLTStd-Black" w:cs="GlyphaLTStd-Black"/>
      <w:sz w:val="18"/>
      <w:szCs w:val="18"/>
    </w:rPr>
  </w:style>
  <w:style w:type="paragraph" w:customStyle="1" w:styleId="Soluzionifinale">
    <w:name w:val="Soluzioni finale"/>
    <w:basedOn w:val="Domanda"/>
    <w:uiPriority w:val="99"/>
    <w:rsid w:val="007F0827"/>
    <w:pPr>
      <w:spacing w:line="220" w:lineRule="atLeast"/>
      <w:ind w:left="0" w:firstLine="0"/>
      <w:jc w:val="both"/>
    </w:pPr>
    <w:rPr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A68B3E-F2F7-8A47-A55C-A4D78752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109</cp:revision>
  <dcterms:created xsi:type="dcterms:W3CDTF">2020-01-31T10:27:00Z</dcterms:created>
  <dcterms:modified xsi:type="dcterms:W3CDTF">2020-09-16T09:20:00Z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