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21813" w14:textId="77777777" w:rsidR="002A18B8" w:rsidRDefault="002A18B8" w:rsidP="002A18B8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>Geografia</w:t>
      </w:r>
    </w:p>
    <w:p w14:paraId="4B157DBA" w14:textId="13099AB7" w:rsidR="0000595E" w:rsidRDefault="002A18B8" w:rsidP="002A18B8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>Test d’ingresso</w:t>
      </w:r>
      <w:r w:rsidR="00CF305B">
        <w:rPr>
          <w:rFonts w:ascii="Verdana" w:hAnsi="Verdana"/>
          <w:b/>
          <w:color w:val="660066"/>
          <w:sz w:val="30"/>
        </w:rPr>
        <w:t xml:space="preserve"> alla </w:t>
      </w:r>
      <w:r>
        <w:rPr>
          <w:rFonts w:ascii="Verdana" w:hAnsi="Verdana"/>
          <w:b/>
          <w:color w:val="660066"/>
          <w:sz w:val="30"/>
        </w:rPr>
        <w:t xml:space="preserve">Classe </w:t>
      </w:r>
      <w:r w:rsidR="0000595E">
        <w:rPr>
          <w:rFonts w:ascii="Verdana" w:hAnsi="Verdana"/>
          <w:b/>
          <w:color w:val="660066"/>
          <w:sz w:val="30"/>
        </w:rPr>
        <w:t>III</w:t>
      </w:r>
    </w:p>
    <w:p w14:paraId="1285227D" w14:textId="77777777" w:rsidR="0000595E" w:rsidRDefault="0000595E" w:rsidP="0000595E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  <w:color w:val="660066"/>
          <w:sz w:val="30"/>
        </w:rPr>
      </w:pPr>
    </w:p>
    <w:p w14:paraId="1888C7B1" w14:textId="77777777" w:rsidR="000A16D3" w:rsidRPr="00FE4BDE" w:rsidRDefault="000A16D3" w:rsidP="0032058A">
      <w:pPr>
        <w:tabs>
          <w:tab w:val="left" w:pos="284"/>
          <w:tab w:val="left" w:pos="851"/>
        </w:tabs>
        <w:ind w:firstLine="567"/>
        <w:jc w:val="both"/>
        <w:rPr>
          <w:rFonts w:ascii="Verdana" w:hAnsi="Verdana" w:cs="FuturaStd-Medium"/>
          <w:position w:val="1"/>
          <w:sz w:val="30"/>
          <w:szCs w:val="20"/>
          <w:u w:val="dottedHeavy"/>
        </w:rPr>
      </w:pPr>
      <w:r w:rsidRPr="00FE4BDE">
        <w:rPr>
          <w:rFonts w:ascii="Verdana" w:hAnsi="Verdana"/>
          <w:b/>
          <w:color w:val="660066"/>
          <w:sz w:val="30"/>
        </w:rPr>
        <w:t>Conoscenze</w:t>
      </w:r>
    </w:p>
    <w:p w14:paraId="52618035" w14:textId="77777777" w:rsidR="00873C6B" w:rsidRPr="00FE4BDE" w:rsidRDefault="00873C6B" w:rsidP="0032058A">
      <w:pPr>
        <w:suppressAutoHyphens/>
        <w:adjustRightInd w:val="0"/>
        <w:ind w:firstLine="567"/>
        <w:textAlignment w:val="center"/>
        <w:rPr>
          <w:rFonts w:ascii="Verdana" w:eastAsiaTheme="minorHAnsi" w:hAnsi="Verdana" w:cs="AvenirLTStd-Black"/>
          <w:b/>
          <w:spacing w:val="-4"/>
          <w:sz w:val="19"/>
          <w:lang w:eastAsia="en-US" w:bidi="ar-SA"/>
        </w:rPr>
      </w:pPr>
    </w:p>
    <w:p w14:paraId="01803FDC" w14:textId="77777777" w:rsidR="00205335" w:rsidRPr="00C86C9C" w:rsidRDefault="00C86C9C" w:rsidP="0032058A">
      <w:pPr>
        <w:tabs>
          <w:tab w:val="left" w:pos="284"/>
          <w:tab w:val="left" w:pos="851"/>
        </w:tabs>
        <w:spacing w:before="79"/>
        <w:ind w:left="567" w:right="142"/>
        <w:rPr>
          <w:rFonts w:ascii="Verdana" w:hAnsi="Verdana"/>
          <w:b/>
          <w:sz w:val="19"/>
        </w:rPr>
      </w:pPr>
      <w:r w:rsidRPr="00C86C9C">
        <w:rPr>
          <w:rFonts w:ascii="Verdana" w:hAnsi="Verdana"/>
          <w:b/>
          <w:bCs/>
          <w:color w:val="4F81BD" w:themeColor="accent1"/>
          <w:sz w:val="19"/>
        </w:rPr>
        <w:t>1.</w:t>
      </w:r>
      <w:r w:rsidR="003B1D04" w:rsidRPr="00C86C9C">
        <w:rPr>
          <w:rStyle w:val="numeserc"/>
          <w:rFonts w:ascii="Verdana" w:hAnsi="Verdana"/>
          <w:b/>
          <w:spacing w:val="-4"/>
          <w:sz w:val="19"/>
        </w:rPr>
        <w:tab/>
      </w:r>
      <w:r w:rsidR="00205335" w:rsidRPr="00C86C9C">
        <w:rPr>
          <w:rFonts w:ascii="Verdana" w:hAnsi="Verdana"/>
          <w:b/>
          <w:sz w:val="19"/>
        </w:rPr>
        <w:t>Indica se le seguenti frasi sono vere o false.</w:t>
      </w:r>
    </w:p>
    <w:p w14:paraId="301E7CCA" w14:textId="77777777" w:rsidR="004A379D" w:rsidRDefault="00205335" w:rsidP="0032058A">
      <w:pPr>
        <w:tabs>
          <w:tab w:val="left" w:pos="567"/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FE4BDE">
        <w:rPr>
          <w:rFonts w:ascii="Verdana" w:hAnsi="Verdana"/>
          <w:b/>
          <w:sz w:val="19"/>
        </w:rPr>
        <w:t>A.</w:t>
      </w:r>
      <w:r w:rsidR="005B1F13" w:rsidRPr="00FE4BDE">
        <w:rPr>
          <w:rFonts w:ascii="Verdana" w:hAnsi="Verdana"/>
          <w:b/>
          <w:sz w:val="19"/>
        </w:rPr>
        <w:tab/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Nell’Antichità, ad Atene l’attività politica era un diritto e un dovere di tutti i cittadini.</w:t>
      </w:r>
    </w:p>
    <w:p w14:paraId="1CA62F1F" w14:textId="77777777" w:rsidR="004A379D" w:rsidRPr="00FE4BDE" w:rsidRDefault="004A379D" w:rsidP="0032058A">
      <w:pPr>
        <w:tabs>
          <w:tab w:val="left" w:pos="567"/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FE4BDE">
        <w:rPr>
          <w:rFonts w:ascii="Verdana" w:hAnsi="Verdana" w:cs="Minion Pro"/>
          <w:sz w:val="19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 vero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hAnsi="Verdana" w:cs="Minion Pro"/>
          <w:sz w:val="19"/>
        </w:rPr>
        <w:t xml:space="preserve"> 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>falso</w:t>
      </w:r>
    </w:p>
    <w:p w14:paraId="2E6A8028" w14:textId="77777777" w:rsidR="004A379D" w:rsidRDefault="008F75F6" w:rsidP="0032058A">
      <w:pPr>
        <w:tabs>
          <w:tab w:val="left" w:pos="260"/>
          <w:tab w:val="left" w:pos="510"/>
          <w:tab w:val="left" w:pos="567"/>
          <w:tab w:val="left" w:pos="740"/>
          <w:tab w:val="left" w:pos="851"/>
          <w:tab w:val="left" w:pos="2268"/>
        </w:tabs>
        <w:suppressAutoHyphens/>
        <w:adjustRightInd w:val="0"/>
        <w:ind w:left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4A379D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B.</w:t>
      </w:r>
      <w:r w:rsidR="004A379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L’assemblea dei cittadini ateniesi nella quale si discutevano le leggi che riguardavano la comunità si chiamava Pnice.</w:t>
      </w:r>
    </w:p>
    <w:p w14:paraId="46C35017" w14:textId="77777777" w:rsidR="004A379D" w:rsidRPr="00FE4BDE" w:rsidRDefault="004A379D" w:rsidP="0032058A">
      <w:pPr>
        <w:tabs>
          <w:tab w:val="left" w:pos="567"/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FE4BDE">
        <w:rPr>
          <w:rFonts w:ascii="Verdana" w:hAnsi="Verdana" w:cs="Minion Pro"/>
          <w:sz w:val="19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 vero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hAnsi="Verdana" w:cs="Minion Pro"/>
          <w:sz w:val="19"/>
        </w:rPr>
        <w:t xml:space="preserve"> 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>falso</w:t>
      </w:r>
    </w:p>
    <w:p w14:paraId="4DE46479" w14:textId="77777777" w:rsidR="004A379D" w:rsidRDefault="008F75F6" w:rsidP="0032058A">
      <w:pPr>
        <w:tabs>
          <w:tab w:val="left" w:pos="260"/>
          <w:tab w:val="left" w:pos="510"/>
          <w:tab w:val="left" w:pos="567"/>
          <w:tab w:val="left" w:pos="740"/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0D5A46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C.</w:t>
      </w:r>
      <w:r w:rsidR="000D5A46" w:rsidRPr="000D5A46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</w:r>
      <w:r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La civiltà europea poggia su valori cristiani molto forti.</w:t>
      </w:r>
    </w:p>
    <w:p w14:paraId="4DEF5D82" w14:textId="77777777" w:rsidR="004A379D" w:rsidRPr="00FE4BDE" w:rsidRDefault="004A379D" w:rsidP="0032058A">
      <w:pPr>
        <w:tabs>
          <w:tab w:val="left" w:pos="567"/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FE4BDE">
        <w:rPr>
          <w:rFonts w:ascii="Verdana" w:hAnsi="Verdana" w:cs="Minion Pro"/>
          <w:sz w:val="19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 vero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hAnsi="Verdana" w:cs="Minion Pro"/>
          <w:sz w:val="19"/>
        </w:rPr>
        <w:t xml:space="preserve"> 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>falso</w:t>
      </w:r>
    </w:p>
    <w:p w14:paraId="72E31F1D" w14:textId="77777777" w:rsidR="004A379D" w:rsidRDefault="008F75F6" w:rsidP="0032058A">
      <w:pPr>
        <w:tabs>
          <w:tab w:val="left" w:pos="260"/>
          <w:tab w:val="left" w:pos="510"/>
          <w:tab w:val="left" w:pos="567"/>
          <w:tab w:val="left" w:pos="740"/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0D5A46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D.</w:t>
      </w:r>
      <w:r w:rsidR="000D5A46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Le fabbriche sono nate in Europa durante la Rivoluzione industriale avvenuta in Inghilterra nel XVIII secolo.</w:t>
      </w:r>
    </w:p>
    <w:p w14:paraId="0E2D820A" w14:textId="77777777" w:rsidR="004A379D" w:rsidRPr="00FE4BDE" w:rsidRDefault="004A379D" w:rsidP="0032058A">
      <w:pPr>
        <w:tabs>
          <w:tab w:val="left" w:pos="567"/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FE4BDE">
        <w:rPr>
          <w:rFonts w:ascii="Verdana" w:hAnsi="Verdana" w:cs="Minion Pro"/>
          <w:sz w:val="19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 vero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hAnsi="Verdana" w:cs="Minion Pro"/>
          <w:sz w:val="19"/>
        </w:rPr>
        <w:t xml:space="preserve"> 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>falso</w:t>
      </w:r>
    </w:p>
    <w:p w14:paraId="02E27FB2" w14:textId="77777777" w:rsidR="004A379D" w:rsidRDefault="008F75F6" w:rsidP="0032058A">
      <w:pPr>
        <w:tabs>
          <w:tab w:val="left" w:pos="260"/>
          <w:tab w:val="left" w:pos="510"/>
          <w:tab w:val="left" w:pos="567"/>
          <w:tab w:val="left" w:pos="740"/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0D5A46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E.</w:t>
      </w:r>
      <w:r w:rsidR="000D5A46" w:rsidRPr="000D5A46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</w:r>
      <w:r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Fraternità Libertà Uguaglianza è stato il celebre motto della Rivoluzione industriale.</w:t>
      </w:r>
    </w:p>
    <w:p w14:paraId="46497CC5" w14:textId="77777777" w:rsidR="004A379D" w:rsidRPr="00FE4BDE" w:rsidRDefault="004A379D" w:rsidP="0032058A">
      <w:pPr>
        <w:tabs>
          <w:tab w:val="left" w:pos="567"/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FE4BDE">
        <w:rPr>
          <w:rFonts w:ascii="Verdana" w:hAnsi="Verdana" w:cs="Minion Pro"/>
          <w:sz w:val="19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 vero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hAnsi="Verdana" w:cs="Minion Pro"/>
          <w:sz w:val="19"/>
        </w:rPr>
        <w:t xml:space="preserve"> 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>falso</w:t>
      </w:r>
    </w:p>
    <w:p w14:paraId="0C4478C0" w14:textId="77777777" w:rsidR="008F75F6" w:rsidRPr="002B7D1D" w:rsidRDefault="008F75F6" w:rsidP="0032058A">
      <w:pPr>
        <w:tabs>
          <w:tab w:val="left" w:pos="260"/>
          <w:tab w:val="left" w:pos="510"/>
          <w:tab w:val="left" w:pos="740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</w:pPr>
      <w:r w:rsidRPr="002B7D1D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  <w:t>Punti 1 x 5 = ___________</w:t>
      </w:r>
    </w:p>
    <w:p w14:paraId="39D90670" w14:textId="77777777" w:rsidR="004A379D" w:rsidRDefault="004A379D" w:rsidP="0032058A">
      <w:pPr>
        <w:tabs>
          <w:tab w:val="left" w:pos="260"/>
          <w:tab w:val="left" w:pos="510"/>
          <w:tab w:val="left" w:pos="740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lack"/>
          <w:color w:val="000000"/>
          <w:spacing w:val="-2"/>
          <w:sz w:val="19"/>
          <w:lang w:eastAsia="en-US" w:bidi="ar-SA"/>
        </w:rPr>
      </w:pPr>
    </w:p>
    <w:p w14:paraId="55D8C25D" w14:textId="77777777" w:rsidR="008F75F6" w:rsidRPr="009B42C3" w:rsidRDefault="009B42C3" w:rsidP="0032058A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</w:pPr>
      <w:r>
        <w:rPr>
          <w:rFonts w:ascii="Verdana" w:hAnsi="Verdana"/>
          <w:b/>
          <w:bCs/>
          <w:color w:val="4F81BD" w:themeColor="accent1"/>
          <w:sz w:val="19"/>
        </w:rPr>
        <w:t>2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>.</w:t>
      </w:r>
      <w:r w:rsidRPr="00C86C9C">
        <w:rPr>
          <w:rStyle w:val="numeserc"/>
          <w:rFonts w:ascii="Verdana" w:hAnsi="Verdana"/>
          <w:b/>
          <w:spacing w:val="-4"/>
          <w:sz w:val="19"/>
        </w:rPr>
        <w:tab/>
      </w:r>
      <w:r w:rsidR="008F75F6" w:rsidRPr="009B42C3"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  <w:t>Completa le frasi.</w:t>
      </w:r>
    </w:p>
    <w:p w14:paraId="77A55528" w14:textId="77777777" w:rsidR="008F75F6" w:rsidRPr="002B7D1D" w:rsidRDefault="009B42C3" w:rsidP="0032058A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</w:pPr>
      <w:r w:rsidRPr="00FE4BDE">
        <w:rPr>
          <w:rFonts w:ascii="Verdana" w:hAnsi="Verdana"/>
          <w:b/>
          <w:sz w:val="19"/>
        </w:rPr>
        <w:t>A.</w:t>
      </w:r>
      <w:r w:rsidRPr="00FE4BDE">
        <w:rPr>
          <w:rFonts w:ascii="Verdana" w:hAnsi="Verdana"/>
          <w:b/>
          <w:sz w:val="19"/>
        </w:rPr>
        <w:tab/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 xml:space="preserve">Nel 1992, a Maastricht, i capi di Stato e di governo dei Paesi membri, trasformarono </w:t>
      </w:r>
      <w:r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 xml:space="preserve">la CEE in </w:t>
      </w:r>
      <w:r w:rsidR="000D0293">
        <w:rPr>
          <w:rFonts w:ascii="Verdana" w:hAnsi="Verdana"/>
          <w:sz w:val="19"/>
        </w:rPr>
        <w:t>………………………………</w:t>
      </w:r>
    </w:p>
    <w:p w14:paraId="1CC0C489" w14:textId="77777777" w:rsidR="008F75F6" w:rsidRPr="002B7D1D" w:rsidRDefault="009B42C3" w:rsidP="0032058A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</w:pPr>
      <w:r>
        <w:rPr>
          <w:rFonts w:ascii="Verdana" w:hAnsi="Verdana"/>
          <w:b/>
          <w:sz w:val="19"/>
        </w:rPr>
        <w:t>B</w:t>
      </w:r>
      <w:r w:rsidRPr="00FE4BDE">
        <w:rPr>
          <w:rFonts w:ascii="Verdana" w:hAnsi="Verdana"/>
          <w:b/>
          <w:sz w:val="19"/>
        </w:rPr>
        <w:t>.</w:t>
      </w:r>
      <w:r w:rsidRPr="00FE4BDE">
        <w:rPr>
          <w:rFonts w:ascii="Verdana" w:hAnsi="Verdana"/>
          <w:b/>
          <w:sz w:val="19"/>
        </w:rPr>
        <w:tab/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 xml:space="preserve">L’euro, la moneta unica europea, fu adottata nel </w:t>
      </w:r>
      <w:r w:rsidR="000D0293">
        <w:rPr>
          <w:rFonts w:ascii="Verdana" w:hAnsi="Verdana"/>
          <w:sz w:val="19"/>
        </w:rPr>
        <w:t>………………………………</w:t>
      </w:r>
    </w:p>
    <w:p w14:paraId="2A408FEA" w14:textId="77777777" w:rsidR="008F75F6" w:rsidRPr="002B7D1D" w:rsidRDefault="009B42C3" w:rsidP="0032058A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</w:pPr>
      <w:r>
        <w:rPr>
          <w:rFonts w:ascii="Verdana" w:hAnsi="Verdana"/>
          <w:b/>
          <w:sz w:val="19"/>
        </w:rPr>
        <w:t>C</w:t>
      </w:r>
      <w:r w:rsidRPr="00FE4BDE">
        <w:rPr>
          <w:rFonts w:ascii="Verdana" w:hAnsi="Verdana"/>
          <w:b/>
          <w:sz w:val="19"/>
        </w:rPr>
        <w:t>.</w:t>
      </w:r>
      <w:r w:rsidRPr="00FE4BDE">
        <w:rPr>
          <w:rFonts w:ascii="Verdana" w:hAnsi="Verdana"/>
          <w:b/>
          <w:sz w:val="19"/>
        </w:rPr>
        <w:tab/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 xml:space="preserve">La Carta dei diritti fondamentali </w:t>
      </w:r>
      <w:r w:rsidR="00AA25C9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>dell’Unione Europea riconosce agli abitanti degli Stati membri la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 xml:space="preserve"> </w:t>
      </w:r>
      <w:r w:rsidR="000D0293">
        <w:rPr>
          <w:rFonts w:ascii="Verdana" w:hAnsi="Verdana"/>
          <w:sz w:val="19"/>
        </w:rPr>
        <w:t>………………………………</w:t>
      </w:r>
    </w:p>
    <w:p w14:paraId="09DDDD2D" w14:textId="77777777" w:rsidR="00961CAF" w:rsidRDefault="008F75F6" w:rsidP="0032058A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</w:pPr>
      <w:r w:rsidRPr="002B7D1D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  <w:t xml:space="preserve">Punti </w:t>
      </w:r>
      <w:r w:rsidR="00AA25C9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  <w:t>1</w:t>
      </w:r>
      <w:r w:rsidRPr="002B7D1D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  <w:t xml:space="preserve"> x </w:t>
      </w:r>
      <w:r w:rsidR="00AA25C9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  <w:t>3</w:t>
      </w:r>
      <w:r w:rsidRPr="002B7D1D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  <w:t xml:space="preserve"> = ___________</w:t>
      </w:r>
    </w:p>
    <w:p w14:paraId="1F7AC0AC" w14:textId="77777777" w:rsidR="008F75F6" w:rsidRPr="002B7D1D" w:rsidRDefault="008F75F6" w:rsidP="0032058A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</w:pPr>
    </w:p>
    <w:p w14:paraId="433E383D" w14:textId="77777777" w:rsidR="00153835" w:rsidRDefault="00153835" w:rsidP="0032058A">
      <w:pPr>
        <w:tabs>
          <w:tab w:val="left" w:pos="283"/>
          <w:tab w:val="left" w:pos="85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</w:pPr>
      <w:r>
        <w:rPr>
          <w:rFonts w:ascii="Verdana" w:hAnsi="Verdana"/>
          <w:b/>
          <w:bCs/>
          <w:color w:val="4F81BD" w:themeColor="accent1"/>
          <w:sz w:val="19"/>
        </w:rPr>
        <w:t>3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>.</w:t>
      </w:r>
      <w:r w:rsidRPr="00C86C9C">
        <w:rPr>
          <w:rStyle w:val="numeserc"/>
          <w:rFonts w:ascii="Verdana" w:hAnsi="Verdana"/>
          <w:b/>
          <w:spacing w:val="-4"/>
          <w:sz w:val="19"/>
        </w:rPr>
        <w:tab/>
      </w:r>
      <w:r w:rsidR="008F75F6" w:rsidRPr="00153835"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  <w:t>Collega correttamente i termini.</w:t>
      </w:r>
    </w:p>
    <w:p w14:paraId="45004703" w14:textId="77777777" w:rsidR="00EF11D8" w:rsidRPr="00153835" w:rsidRDefault="00EF11D8" w:rsidP="0032058A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</w:pPr>
      <w:r>
        <w:rPr>
          <w:rFonts w:ascii="AvenirLTStd-Book" w:eastAsiaTheme="minorHAnsi" w:hAnsi="AvenirLTStd-Book" w:cs="AvenirLTStd-Book"/>
          <w:b/>
          <w:color w:val="000000"/>
          <w:spacing w:val="-6"/>
          <w:lang w:eastAsia="en-US" w:bidi="ar-SA"/>
        </w:rPr>
        <w:tab/>
      </w:r>
      <w:r>
        <w:rPr>
          <w:rFonts w:ascii="AvenirLTStd-Book" w:eastAsiaTheme="minorHAnsi" w:hAnsi="AvenirLTStd-Book" w:cs="AvenirLTStd-Book"/>
          <w:b/>
          <w:color w:val="000000"/>
          <w:spacing w:val="-6"/>
          <w:lang w:eastAsia="en-US" w:bidi="ar-SA"/>
        </w:rPr>
        <w:tab/>
      </w:r>
      <w:r w:rsidRPr="00EF11D8">
        <w:rPr>
          <w:rFonts w:ascii="AvenirLTStd-Book" w:eastAsiaTheme="minorHAnsi" w:hAnsi="AvenirLTStd-Book" w:cs="AvenirLTStd-Book"/>
          <w:b/>
          <w:color w:val="000000"/>
          <w:spacing w:val="-6"/>
          <w:lang w:eastAsia="en-US" w:bidi="ar-SA"/>
        </w:rPr>
        <w:t>1.</w:t>
      </w:r>
      <w:r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 xml:space="preserve"> </w:t>
      </w:r>
      <w:r w:rsidRPr="00153835"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>Serra da Estrela</w:t>
      </w:r>
    </w:p>
    <w:p w14:paraId="36B1298A" w14:textId="77777777" w:rsidR="00EF11D8" w:rsidRPr="00153835" w:rsidRDefault="00EF11D8" w:rsidP="0032058A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</w:pPr>
      <w:r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ab/>
      </w:r>
      <w:r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ab/>
      </w:r>
      <w:r w:rsidRPr="00EF11D8">
        <w:rPr>
          <w:rFonts w:ascii="AvenirLTStd-Book" w:eastAsiaTheme="minorHAnsi" w:hAnsi="AvenirLTStd-Book" w:cs="AvenirLTStd-Book"/>
          <w:b/>
          <w:color w:val="000000"/>
          <w:spacing w:val="-6"/>
          <w:lang w:eastAsia="en-US" w:bidi="ar-SA"/>
        </w:rPr>
        <w:t>2.</w:t>
      </w:r>
      <w:r w:rsidRPr="00153835"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ab/>
      </w:r>
      <w:r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 xml:space="preserve"> </w:t>
      </w:r>
      <w:r w:rsidRPr="00153835"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>Guadalquivir</w:t>
      </w:r>
    </w:p>
    <w:p w14:paraId="459358BE" w14:textId="77777777" w:rsidR="00EF11D8" w:rsidRPr="00153835" w:rsidRDefault="00EF11D8" w:rsidP="0032058A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</w:pPr>
      <w:r>
        <w:rPr>
          <w:rFonts w:ascii="AvenirLTStd-Book" w:eastAsiaTheme="minorHAnsi" w:hAnsi="AvenirLTStd-Book" w:cs="AvenirLTStd-Book"/>
          <w:b/>
          <w:color w:val="000000"/>
          <w:spacing w:val="-6"/>
          <w:lang w:eastAsia="en-US" w:bidi="ar-SA"/>
        </w:rPr>
        <w:tab/>
      </w:r>
      <w:r w:rsidR="00153835" w:rsidRPr="00EF11D8">
        <w:rPr>
          <w:rFonts w:ascii="AvenirLTStd-Book" w:eastAsiaTheme="minorHAnsi" w:hAnsi="AvenirLTStd-Book" w:cs="AvenirLTStd-Book"/>
          <w:b/>
          <w:color w:val="000000"/>
          <w:spacing w:val="-6"/>
          <w:lang w:eastAsia="en-US" w:bidi="ar-SA"/>
        </w:rPr>
        <w:t>a.</w:t>
      </w:r>
      <w:r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 xml:space="preserve"> </w:t>
      </w:r>
      <w:r w:rsidR="00153835" w:rsidRPr="00153835"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>Portogallo</w:t>
      </w:r>
      <w:r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ab/>
      </w:r>
      <w:r w:rsidRPr="00EF11D8">
        <w:rPr>
          <w:rFonts w:ascii="AvenirLTStd-Book" w:eastAsiaTheme="minorHAnsi" w:hAnsi="AvenirLTStd-Book" w:cs="AvenirLTStd-Book"/>
          <w:b/>
          <w:color w:val="000000"/>
          <w:spacing w:val="-6"/>
          <w:lang w:eastAsia="en-US" w:bidi="ar-SA"/>
        </w:rPr>
        <w:t>3.</w:t>
      </w:r>
      <w:r w:rsidRPr="00153835"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 xml:space="preserve"> Azzorre</w:t>
      </w:r>
    </w:p>
    <w:p w14:paraId="40C0410C" w14:textId="77777777" w:rsidR="00153835" w:rsidRPr="00153835" w:rsidRDefault="00EF11D8" w:rsidP="0032058A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</w:pPr>
      <w:r>
        <w:rPr>
          <w:rFonts w:ascii="AvenirLTStd-Book" w:eastAsiaTheme="minorHAnsi" w:hAnsi="AvenirLTStd-Book" w:cs="AvenirLTStd-Book"/>
          <w:b/>
          <w:color w:val="000000"/>
          <w:spacing w:val="-6"/>
          <w:lang w:eastAsia="en-US" w:bidi="ar-SA"/>
        </w:rPr>
        <w:tab/>
      </w:r>
      <w:r w:rsidR="00153835" w:rsidRPr="00EF11D8">
        <w:rPr>
          <w:rFonts w:ascii="AvenirLTStd-Book" w:eastAsiaTheme="minorHAnsi" w:hAnsi="AvenirLTStd-Book" w:cs="AvenirLTStd-Book"/>
          <w:b/>
          <w:color w:val="000000"/>
          <w:spacing w:val="-6"/>
          <w:lang w:eastAsia="en-US" w:bidi="ar-SA"/>
        </w:rPr>
        <w:t>b.</w:t>
      </w:r>
      <w:r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 xml:space="preserve"> </w:t>
      </w:r>
      <w:r w:rsidR="00153835" w:rsidRPr="00153835"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>Spagna</w:t>
      </w:r>
      <w:r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ab/>
      </w:r>
      <w:r w:rsidR="00153835" w:rsidRPr="00EF11D8">
        <w:rPr>
          <w:rFonts w:ascii="AvenirLTStd-Book" w:eastAsiaTheme="minorHAnsi" w:hAnsi="AvenirLTStd-Book" w:cs="AvenirLTStd-Book"/>
          <w:b/>
          <w:color w:val="000000"/>
          <w:spacing w:val="-6"/>
          <w:lang w:eastAsia="en-US" w:bidi="ar-SA"/>
        </w:rPr>
        <w:t>4.</w:t>
      </w:r>
      <w:r>
        <w:rPr>
          <w:rFonts w:ascii="AvenirLTStd-Book" w:eastAsiaTheme="minorHAnsi" w:hAnsi="AvenirLTStd-Book" w:cs="AvenirLTStd-Book"/>
          <w:b/>
          <w:color w:val="000000"/>
          <w:spacing w:val="-6"/>
          <w:lang w:eastAsia="en-US" w:bidi="ar-SA"/>
        </w:rPr>
        <w:t xml:space="preserve"> </w:t>
      </w:r>
      <w:r w:rsidR="00153835" w:rsidRPr="00153835"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>Catalogna</w:t>
      </w:r>
    </w:p>
    <w:p w14:paraId="2A8C42E6" w14:textId="77777777" w:rsidR="001136FA" w:rsidRDefault="00EF11D8" w:rsidP="0032058A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</w:pPr>
      <w:r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ab/>
      </w:r>
      <w:r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ab/>
      </w:r>
      <w:r w:rsidR="00153835" w:rsidRPr="00EF11D8">
        <w:rPr>
          <w:rFonts w:ascii="AvenirLTStd-Book" w:eastAsiaTheme="minorHAnsi" w:hAnsi="AvenirLTStd-Book" w:cs="AvenirLTStd-Book"/>
          <w:b/>
          <w:color w:val="000000"/>
          <w:spacing w:val="-6"/>
          <w:lang w:eastAsia="en-US" w:bidi="ar-SA"/>
        </w:rPr>
        <w:t>5.</w:t>
      </w:r>
      <w:r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 xml:space="preserve"> </w:t>
      </w:r>
      <w:r w:rsidR="00153835" w:rsidRPr="00153835"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>Pico de Aneto</w:t>
      </w:r>
    </w:p>
    <w:p w14:paraId="61EF4DB7" w14:textId="77777777" w:rsidR="00153835" w:rsidRPr="00153835" w:rsidRDefault="001136FA" w:rsidP="0032058A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</w:pPr>
      <w:r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ab/>
      </w:r>
      <w:r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ab/>
      </w:r>
      <w:r w:rsidRPr="001136FA">
        <w:rPr>
          <w:rFonts w:ascii="AvenirLTStd-Book" w:eastAsiaTheme="minorHAnsi" w:hAnsi="AvenirLTStd-Book" w:cs="AvenirLTStd-Book"/>
          <w:b/>
          <w:color w:val="000000"/>
          <w:spacing w:val="-6"/>
          <w:lang w:eastAsia="en-US" w:bidi="ar-SA"/>
        </w:rPr>
        <w:t>6.</w:t>
      </w:r>
      <w:r w:rsidRPr="00153835"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 xml:space="preserve"> Cabo da Roca</w:t>
      </w:r>
    </w:p>
    <w:p w14:paraId="34854F5B" w14:textId="77777777" w:rsidR="001136FA" w:rsidRPr="002B7D1D" w:rsidRDefault="001136FA" w:rsidP="0032058A">
      <w:pPr>
        <w:tabs>
          <w:tab w:val="left" w:pos="260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</w:pPr>
      <w:r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ab/>
      </w:r>
      <w:r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  <w:tab/>
      </w:r>
      <w:r w:rsidRPr="002B7D1D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  <w:t xml:space="preserve">Punti 1 x </w:t>
      </w:r>
      <w:r w:rsidR="001C52AB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  <w:t>6</w:t>
      </w:r>
      <w:r w:rsidRPr="002B7D1D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  <w:t xml:space="preserve"> = ___________</w:t>
      </w:r>
    </w:p>
    <w:p w14:paraId="794222C8" w14:textId="77777777" w:rsidR="001136FA" w:rsidRDefault="001136FA" w:rsidP="0032058A">
      <w:pPr>
        <w:tabs>
          <w:tab w:val="left" w:pos="260"/>
        </w:tabs>
        <w:suppressAutoHyphens/>
        <w:adjustRightInd w:val="0"/>
        <w:ind w:firstLine="567"/>
        <w:textAlignment w:val="center"/>
        <w:rPr>
          <w:rFonts w:ascii="AvenirLTStd-Book" w:eastAsiaTheme="minorHAnsi" w:hAnsi="AvenirLTStd-Book" w:cs="AvenirLTStd-Book"/>
          <w:color w:val="000000"/>
          <w:spacing w:val="-6"/>
          <w:lang w:eastAsia="en-US" w:bidi="ar-SA"/>
        </w:rPr>
      </w:pPr>
    </w:p>
    <w:p w14:paraId="793D52DB" w14:textId="77777777" w:rsidR="008F75F6" w:rsidRPr="002B7D1D" w:rsidRDefault="008C004F" w:rsidP="0032058A">
      <w:pPr>
        <w:tabs>
          <w:tab w:val="left" w:pos="510"/>
          <w:tab w:val="left" w:pos="740"/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Heavy"/>
          <w:color w:val="000000"/>
          <w:spacing w:val="-2"/>
          <w:sz w:val="19"/>
          <w:szCs w:val="24"/>
          <w:lang w:eastAsia="en-US" w:bidi="ar-SA"/>
        </w:rPr>
      </w:pPr>
      <w:r>
        <w:rPr>
          <w:rFonts w:ascii="Verdana" w:hAnsi="Verdana"/>
          <w:b/>
          <w:bCs/>
          <w:color w:val="4F81BD" w:themeColor="accent1"/>
          <w:sz w:val="19"/>
        </w:rPr>
        <w:t>4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>.</w:t>
      </w:r>
      <w:r w:rsidRPr="00C86C9C">
        <w:rPr>
          <w:rStyle w:val="numeserc"/>
          <w:rFonts w:ascii="Verdana" w:hAnsi="Verdana"/>
          <w:b/>
          <w:spacing w:val="-4"/>
          <w:sz w:val="19"/>
        </w:rPr>
        <w:tab/>
      </w:r>
      <w:r w:rsidR="008F75F6" w:rsidRPr="002B7D1D">
        <w:rPr>
          <w:rFonts w:ascii="Verdana" w:eastAsiaTheme="minorHAnsi" w:hAnsi="Verdana" w:cs="AvenirLTStd-Heavy"/>
          <w:color w:val="000000"/>
          <w:spacing w:val="-5"/>
          <w:sz w:val="19"/>
          <w:szCs w:val="24"/>
          <w:lang w:eastAsia="en-US" w:bidi="ar-SA"/>
        </w:rPr>
        <w:t>Completa il testo con i termini opportuni</w:t>
      </w:r>
      <w:r w:rsidR="008F75F6" w:rsidRPr="002B7D1D">
        <w:rPr>
          <w:rFonts w:ascii="Verdana" w:eastAsiaTheme="minorHAnsi" w:hAnsi="Verdana" w:cs="AvenirLTStd-Heavy"/>
          <w:color w:val="000000"/>
          <w:spacing w:val="-2"/>
          <w:sz w:val="19"/>
          <w:szCs w:val="24"/>
          <w:lang w:eastAsia="en-US" w:bidi="ar-SA"/>
        </w:rPr>
        <w:t>.</w:t>
      </w:r>
    </w:p>
    <w:p w14:paraId="40A093AB" w14:textId="77777777" w:rsidR="008F75F6" w:rsidRPr="002B7D1D" w:rsidRDefault="008F75F6" w:rsidP="0032058A">
      <w:pPr>
        <w:tabs>
          <w:tab w:val="left" w:pos="510"/>
          <w:tab w:val="left" w:pos="740"/>
          <w:tab w:val="left" w:pos="851"/>
        </w:tabs>
        <w:suppressAutoHyphens/>
        <w:adjustRightInd w:val="0"/>
        <w:ind w:left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E72A58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A.</w:t>
      </w:r>
      <w:r w:rsidR="00E72A58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Il territorio della Regione Francese è prevalentemente pianeggiante. Nell’area centro-settentrionale si estende il vasto </w:t>
      </w:r>
      <w:r w:rsidR="00E72A58">
        <w:rPr>
          <w:rFonts w:ascii="Verdana" w:hAnsi="Verdana"/>
          <w:sz w:val="19"/>
        </w:rPr>
        <w:t>………………………………</w:t>
      </w:r>
    </w:p>
    <w:p w14:paraId="26B903A9" w14:textId="062478EF" w:rsidR="008F75F6" w:rsidRPr="00D059E4" w:rsidRDefault="008F75F6" w:rsidP="00D059E4">
      <w:pPr>
        <w:tabs>
          <w:tab w:val="left" w:pos="510"/>
          <w:tab w:val="left" w:pos="740"/>
          <w:tab w:val="left" w:pos="851"/>
        </w:tabs>
        <w:suppressAutoHyphens/>
        <w:adjustRightInd w:val="0"/>
        <w:ind w:left="567"/>
        <w:textAlignment w:val="center"/>
        <w:rPr>
          <w:rFonts w:ascii="Verdana" w:eastAsiaTheme="minorHAnsi" w:hAnsi="Verdana" w:cs="AvenirLTStd-Book"/>
          <w:color w:val="000000"/>
          <w:sz w:val="19"/>
          <w:lang w:eastAsia="en-US" w:bidi="ar-SA"/>
        </w:rPr>
      </w:pPr>
      <w:r w:rsidRPr="00E72A58">
        <w:rPr>
          <w:rFonts w:ascii="Verdana" w:eastAsiaTheme="minorHAnsi" w:hAnsi="Verdana" w:cs="AvenirLTStd-Book"/>
          <w:b/>
          <w:color w:val="000000"/>
          <w:sz w:val="19"/>
          <w:lang w:eastAsia="en-US" w:bidi="ar-SA"/>
        </w:rPr>
        <w:t>B.</w:t>
      </w:r>
      <w:r w:rsidR="00E72A58" w:rsidRPr="00E72A58">
        <w:rPr>
          <w:rFonts w:ascii="Verdana" w:eastAsiaTheme="minorHAnsi" w:hAnsi="Verdana" w:cs="AvenirLTStd-Book"/>
          <w:b/>
          <w:color w:val="000000"/>
          <w:sz w:val="19"/>
          <w:lang w:eastAsia="en-US" w:bidi="ar-SA"/>
        </w:rPr>
        <w:tab/>
      </w:r>
      <w:r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Il maggiore fiume della Regione Francese che sfocia nel Mar Mediterraneo è il </w:t>
      </w:r>
      <w:r w:rsidR="00AC5117">
        <w:rPr>
          <w:rFonts w:ascii="Verdana" w:hAnsi="Verdana"/>
          <w:sz w:val="19"/>
        </w:rPr>
        <w:t>………………………………</w:t>
      </w:r>
    </w:p>
    <w:p w14:paraId="22CE328D" w14:textId="773CBFA0" w:rsidR="008F75F6" w:rsidRPr="002B7D1D" w:rsidRDefault="00D059E4" w:rsidP="0032058A">
      <w:pPr>
        <w:tabs>
          <w:tab w:val="left" w:pos="510"/>
          <w:tab w:val="left" w:pos="740"/>
          <w:tab w:val="left" w:pos="851"/>
        </w:tabs>
        <w:suppressAutoHyphens/>
        <w:adjustRightInd w:val="0"/>
        <w:ind w:left="1" w:firstLine="566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C</w:t>
      </w:r>
      <w:r w:rsidR="008F75F6" w:rsidRPr="00AC5117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.</w:t>
      </w:r>
      <w:r w:rsidR="00AC5117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La Regione Francese è formata da 5 Stati: Francia, Belgio, </w:t>
      </w:r>
      <w:r w:rsidR="00AC5117">
        <w:rPr>
          <w:rFonts w:ascii="Verdana" w:hAnsi="Verdana"/>
          <w:sz w:val="19"/>
        </w:rPr>
        <w:t>………………………………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, Lussemburgo e Monaco.</w:t>
      </w:r>
    </w:p>
    <w:p w14:paraId="5B7621FD" w14:textId="305B287E" w:rsidR="00AC5117" w:rsidRDefault="008F75F6" w:rsidP="0032058A">
      <w:pPr>
        <w:tabs>
          <w:tab w:val="left" w:pos="510"/>
          <w:tab w:val="left" w:pos="740"/>
          <w:tab w:val="left" w:pos="85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</w:pPr>
      <w:r w:rsidRPr="002B7D1D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  <w:t xml:space="preserve">Punti 1 x </w:t>
      </w:r>
      <w:r w:rsidR="002C0173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  <w:t>3</w:t>
      </w:r>
      <w:r w:rsidRPr="002B7D1D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  <w:t xml:space="preserve"> = ___________</w:t>
      </w:r>
    </w:p>
    <w:p w14:paraId="5E02CDC9" w14:textId="77777777" w:rsidR="00AC5117" w:rsidRDefault="00AC5117" w:rsidP="0032058A">
      <w:pPr>
        <w:tabs>
          <w:tab w:val="left" w:pos="510"/>
          <w:tab w:val="left" w:pos="740"/>
          <w:tab w:val="left" w:pos="85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</w:pPr>
    </w:p>
    <w:p w14:paraId="2C9D80EC" w14:textId="77777777" w:rsidR="008F75F6" w:rsidRPr="00D0301F" w:rsidRDefault="00D0301F" w:rsidP="0032058A">
      <w:pPr>
        <w:tabs>
          <w:tab w:val="left" w:pos="85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</w:pPr>
      <w:r>
        <w:rPr>
          <w:rFonts w:ascii="Verdana" w:hAnsi="Verdana"/>
          <w:b/>
          <w:bCs/>
          <w:color w:val="4F81BD" w:themeColor="accent1"/>
          <w:sz w:val="19"/>
        </w:rPr>
        <w:t>5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>.</w:t>
      </w:r>
      <w:r w:rsidRPr="00C86C9C">
        <w:rPr>
          <w:rStyle w:val="numeserc"/>
          <w:rFonts w:ascii="Verdana" w:hAnsi="Verdana"/>
          <w:b/>
          <w:spacing w:val="-4"/>
          <w:sz w:val="19"/>
        </w:rPr>
        <w:tab/>
      </w:r>
      <w:r w:rsidR="008F75F6" w:rsidRPr="00D0301F"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  <w:t>Cancella il termine sbagliato.</w:t>
      </w:r>
    </w:p>
    <w:p w14:paraId="31679C9A" w14:textId="77777777" w:rsidR="008F75F6" w:rsidRPr="002B7D1D" w:rsidRDefault="008F75F6" w:rsidP="0032058A">
      <w:pPr>
        <w:tabs>
          <w:tab w:val="left" w:pos="85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D0301F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A.</w:t>
      </w:r>
      <w:r w:rsidR="00D0301F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La Regione Britannica è l’unica regione europea interamente [pianeggiante] [insulare].</w:t>
      </w:r>
    </w:p>
    <w:p w14:paraId="6EEF82A1" w14:textId="77777777" w:rsidR="008F75F6" w:rsidRPr="002B7D1D" w:rsidRDefault="008F75F6" w:rsidP="0032058A">
      <w:pPr>
        <w:tabs>
          <w:tab w:val="left" w:pos="85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D0301F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B.</w:t>
      </w:r>
      <w:r w:rsidR="00D0301F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Il clima della Regione Britannica è [continentale] [atlantico], molto piovoso e con scarse escursioni termiche.</w:t>
      </w:r>
    </w:p>
    <w:p w14:paraId="75734DA6" w14:textId="77777777" w:rsidR="008F75F6" w:rsidRPr="002B7D1D" w:rsidRDefault="008F75F6" w:rsidP="0032058A">
      <w:pPr>
        <w:tabs>
          <w:tab w:val="left" w:pos="85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D0301F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C.</w:t>
      </w:r>
      <w:r w:rsidR="00D0301F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Le coste della Regione Britannica si presentano frequentemente [basse e sabbiose] [rocciose e a picco sul mare].</w:t>
      </w:r>
    </w:p>
    <w:p w14:paraId="6376E08C" w14:textId="77777777" w:rsidR="008F75F6" w:rsidRPr="002B7D1D" w:rsidRDefault="008F75F6" w:rsidP="0032058A">
      <w:pPr>
        <w:tabs>
          <w:tab w:val="left" w:pos="851"/>
        </w:tabs>
        <w:suppressAutoHyphens/>
        <w:adjustRightInd w:val="0"/>
        <w:ind w:left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D0301F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D.</w:t>
      </w:r>
      <w:r w:rsidR="00D0301F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La City di Londra è uno dei poli mondiali più importanti per quanto riguarda le attività legate [alla finanza] [al commercio].</w:t>
      </w:r>
    </w:p>
    <w:p w14:paraId="629155D1" w14:textId="77777777" w:rsidR="008F75F6" w:rsidRPr="002B7D1D" w:rsidRDefault="008F75F6" w:rsidP="0032058A">
      <w:pPr>
        <w:tabs>
          <w:tab w:val="left" w:pos="85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</w:pPr>
      <w:r w:rsidRPr="002B7D1D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  <w:t xml:space="preserve">Punti 1 x 4 = ___________ </w:t>
      </w:r>
    </w:p>
    <w:p w14:paraId="7C960F89" w14:textId="77777777" w:rsidR="00E92146" w:rsidRDefault="00E92146">
      <w:pPr>
        <w:rPr>
          <w:rFonts w:ascii="Verdana" w:hAnsi="Verdana"/>
          <w:b/>
          <w:bCs/>
          <w:color w:val="4F81BD" w:themeColor="accent1"/>
          <w:sz w:val="19"/>
        </w:rPr>
      </w:pPr>
      <w:r>
        <w:rPr>
          <w:rFonts w:ascii="Verdana" w:hAnsi="Verdana"/>
          <w:b/>
          <w:bCs/>
          <w:color w:val="4F81BD" w:themeColor="accent1"/>
          <w:sz w:val="19"/>
        </w:rPr>
        <w:br w:type="page"/>
      </w:r>
    </w:p>
    <w:p w14:paraId="23DEE818" w14:textId="77777777" w:rsidR="008F75F6" w:rsidRPr="003C3C5C" w:rsidRDefault="00D0301F" w:rsidP="0032058A">
      <w:pPr>
        <w:tabs>
          <w:tab w:val="left" w:pos="85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</w:pPr>
      <w:r>
        <w:rPr>
          <w:rFonts w:ascii="Verdana" w:hAnsi="Verdana"/>
          <w:b/>
          <w:bCs/>
          <w:color w:val="4F81BD" w:themeColor="accent1"/>
          <w:sz w:val="19"/>
        </w:rPr>
        <w:lastRenderedPageBreak/>
        <w:t>6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>.</w:t>
      </w:r>
      <w:r w:rsidRPr="00C86C9C">
        <w:rPr>
          <w:rStyle w:val="numeserc"/>
          <w:rFonts w:ascii="Verdana" w:hAnsi="Verdana"/>
          <w:b/>
          <w:spacing w:val="-4"/>
          <w:sz w:val="19"/>
        </w:rPr>
        <w:tab/>
      </w:r>
      <w:r w:rsidR="008F75F6" w:rsidRPr="003C3C5C">
        <w:rPr>
          <w:rFonts w:ascii="Verdana" w:eastAsiaTheme="minorHAnsi" w:hAnsi="Verdana" w:cs="AvenirLTStd-Heavy"/>
          <w:b/>
          <w:color w:val="000000"/>
          <w:spacing w:val="-4"/>
          <w:sz w:val="19"/>
          <w:szCs w:val="24"/>
          <w:lang w:eastAsia="en-US" w:bidi="ar-SA"/>
        </w:rPr>
        <w:t>Indica con una crocetta la risposta corretta.</w:t>
      </w:r>
    </w:p>
    <w:p w14:paraId="397A94CB" w14:textId="77777777" w:rsidR="00D56B05" w:rsidRDefault="008F75F6" w:rsidP="0032058A">
      <w:pPr>
        <w:tabs>
          <w:tab w:val="left" w:pos="260"/>
          <w:tab w:val="left" w:pos="510"/>
          <w:tab w:val="left" w:pos="740"/>
          <w:tab w:val="left" w:pos="85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D56B05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A.</w:t>
      </w:r>
      <w:r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  <w:t>Come si presenta il territorio della Regione Nordica?</w:t>
      </w:r>
    </w:p>
    <w:p w14:paraId="2EAB12CD" w14:textId="77777777" w:rsidR="00D56B05" w:rsidRDefault="00547C39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ab/>
      </w:r>
      <w:r w:rsidR="008F75F6" w:rsidRPr="00D56B05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a.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D56B05" w:rsidRPr="00FE4BDE">
        <w:rPr>
          <w:rFonts w:ascii="Verdana" w:hAnsi="Minion Pro" w:cs="Minion Pro"/>
          <w:sz w:val="19"/>
        </w:rPr>
        <w:t>☐</w:t>
      </w:r>
      <w:r w:rsidR="00D56B05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Perlopiù montuoso </w:t>
      </w:r>
    </w:p>
    <w:p w14:paraId="73FD2141" w14:textId="77777777" w:rsidR="00D56B05" w:rsidRDefault="00547C39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ab/>
      </w:r>
      <w:r w:rsidR="008F75F6" w:rsidRPr="00D56B05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b.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D56B05" w:rsidRPr="00FE4BDE">
        <w:rPr>
          <w:rFonts w:ascii="Verdana" w:hAnsi="Minion Pro" w:cs="Minion Pro"/>
          <w:sz w:val="19"/>
        </w:rPr>
        <w:t>☐</w:t>
      </w:r>
      <w:r w:rsidR="00D56B05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Interamente collinare</w:t>
      </w:r>
    </w:p>
    <w:p w14:paraId="50F1B233" w14:textId="77777777" w:rsidR="008F75F6" w:rsidRPr="002B7D1D" w:rsidRDefault="00547C39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ab/>
      </w:r>
      <w:r w:rsidR="008F75F6" w:rsidRPr="00D56B05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c.</w:t>
      </w:r>
      <w:r w:rsidR="00D56B05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ab/>
      </w:r>
      <w:r w:rsidR="00D56B05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D56B05" w:rsidRPr="00FE4BDE">
        <w:rPr>
          <w:rFonts w:ascii="Verdana" w:hAnsi="Minion Pro" w:cs="Minion Pro"/>
          <w:sz w:val="19"/>
        </w:rPr>
        <w:t>☐</w:t>
      </w:r>
      <w:r w:rsidR="00D56B05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In prevalenza pianeggiante</w:t>
      </w:r>
    </w:p>
    <w:p w14:paraId="634E2478" w14:textId="77777777" w:rsidR="00D56B05" w:rsidRDefault="008F75F6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D56B05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B.</w:t>
      </w:r>
      <w:r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  <w:t>Che origine hanno in genere i laghi della Regione Nordica?</w:t>
      </w:r>
    </w:p>
    <w:p w14:paraId="47D9F68C" w14:textId="77777777" w:rsidR="00D56B05" w:rsidRDefault="00547C39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ab/>
      </w:r>
      <w:r w:rsidR="008F75F6" w:rsidRPr="00D56B05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a.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D56B05" w:rsidRPr="00FE4BDE">
        <w:rPr>
          <w:rFonts w:ascii="Verdana" w:hAnsi="Minion Pro" w:cs="Minion Pro"/>
          <w:sz w:val="19"/>
        </w:rPr>
        <w:t>☐</w:t>
      </w:r>
      <w:r w:rsidR="00D56B05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D56B05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Sono artificiali</w:t>
      </w:r>
    </w:p>
    <w:p w14:paraId="0FD4225E" w14:textId="77777777" w:rsidR="00D56B05" w:rsidRDefault="00547C39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ab/>
      </w:r>
      <w:r w:rsidR="008F75F6" w:rsidRPr="00D56B05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b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>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D56B05" w:rsidRPr="00FE4BDE">
        <w:rPr>
          <w:rFonts w:ascii="Verdana" w:hAnsi="Minion Pro" w:cs="Minion Pro"/>
          <w:sz w:val="19"/>
        </w:rPr>
        <w:t>☐</w:t>
      </w:r>
      <w:r w:rsidR="00D56B05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Sono di origine glaciale</w:t>
      </w:r>
    </w:p>
    <w:p w14:paraId="58372AE4" w14:textId="77777777" w:rsidR="008F75F6" w:rsidRPr="002B7D1D" w:rsidRDefault="00547C39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ab/>
      </w:r>
      <w:r w:rsidR="008F75F6" w:rsidRPr="00D56B05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c.</w:t>
      </w:r>
      <w:r w:rsidR="00D56B05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ab/>
      </w:r>
      <w:r w:rsidR="00D56B05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ab/>
      </w:r>
      <w:r w:rsidR="00D56B05" w:rsidRPr="00FE4BDE">
        <w:rPr>
          <w:rFonts w:ascii="Verdana" w:hAnsi="Minion Pro" w:cs="Minion Pro"/>
          <w:sz w:val="19"/>
        </w:rPr>
        <w:t>☐</w:t>
      </w:r>
      <w:r w:rsidR="00D56B05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Non ci sono laghi di dimensioni significative </w:t>
      </w:r>
    </w:p>
    <w:p w14:paraId="57755640" w14:textId="77777777" w:rsidR="00C97D55" w:rsidRDefault="008F75F6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76521C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C.</w:t>
      </w:r>
      <w:r w:rsidRPr="0076521C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</w:r>
      <w:r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Com’è il tenore di vita della popolazione della Regione Nordica?</w:t>
      </w:r>
    </w:p>
    <w:p w14:paraId="4B7AC4E5" w14:textId="77777777" w:rsidR="00C97D55" w:rsidRDefault="00C97D55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8F75F6" w:rsidRPr="00C97D55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a.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3C3C5C" w:rsidRPr="00FE4BDE">
        <w:rPr>
          <w:rFonts w:ascii="Verdana" w:hAnsi="Minion Pro" w:cs="Minion Pro"/>
          <w:sz w:val="19"/>
        </w:rPr>
        <w:t>☐</w:t>
      </w:r>
      <w:r w:rsidR="003C3C5C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Tra i più bassi del continente </w:t>
      </w:r>
    </w:p>
    <w:p w14:paraId="3FE05165" w14:textId="77777777" w:rsidR="00C97D55" w:rsidRDefault="00C97D55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="008F75F6" w:rsidRPr="00C97D55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b.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="003C3C5C" w:rsidRPr="00FE4BDE">
        <w:rPr>
          <w:rFonts w:ascii="Verdana" w:hAnsi="Minion Pro" w:cs="Minion Pro"/>
          <w:sz w:val="19"/>
        </w:rPr>
        <w:t>☐</w:t>
      </w:r>
      <w:r w:rsidR="003C3C5C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Alto in Lituania e Svezia, basso altrove</w:t>
      </w:r>
    </w:p>
    <w:p w14:paraId="1B9F5F1E" w14:textId="77777777" w:rsidR="008F75F6" w:rsidRPr="002B7D1D" w:rsidRDefault="00C97D55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8F75F6" w:rsidRPr="00C97D55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c.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3C3C5C" w:rsidRPr="00FE4BDE">
        <w:rPr>
          <w:rFonts w:ascii="Verdana" w:hAnsi="Minion Pro" w:cs="Minion Pro"/>
          <w:sz w:val="19"/>
        </w:rPr>
        <w:t>☐</w:t>
      </w:r>
      <w:r w:rsidR="003C3C5C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Tra i più alti del continente</w:t>
      </w:r>
    </w:p>
    <w:p w14:paraId="4C10CA0E" w14:textId="77777777" w:rsidR="00C97D55" w:rsidRDefault="008F75F6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C97D55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D.</w:t>
      </w:r>
      <w:r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  <w:t>Quali isole fanno parte della Regione Nordica?</w:t>
      </w:r>
    </w:p>
    <w:p w14:paraId="3B2451DB" w14:textId="77777777" w:rsidR="00C97D55" w:rsidRDefault="00C97D55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8F75F6" w:rsidRPr="00C97D55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a.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3C3C5C" w:rsidRPr="00FE4BDE">
        <w:rPr>
          <w:rFonts w:ascii="Verdana" w:hAnsi="Minion Pro" w:cs="Minion Pro"/>
          <w:sz w:val="19"/>
        </w:rPr>
        <w:t>☐</w:t>
      </w:r>
      <w:r w:rsidR="003C3C5C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Islanda e Danimarca </w:t>
      </w:r>
    </w:p>
    <w:p w14:paraId="7B64FF12" w14:textId="77777777" w:rsidR="00C97D55" w:rsidRDefault="00C97D55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8F75F6" w:rsidRPr="00C97D55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b.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3C3C5C" w:rsidRPr="00FE4BDE">
        <w:rPr>
          <w:rFonts w:ascii="Verdana" w:hAnsi="Minion Pro" w:cs="Minion Pro"/>
          <w:sz w:val="19"/>
        </w:rPr>
        <w:t>☐</w:t>
      </w:r>
      <w:r w:rsidR="003C3C5C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Groenlandia e Norvegia</w:t>
      </w:r>
    </w:p>
    <w:p w14:paraId="6C9A3E70" w14:textId="77777777" w:rsidR="008F75F6" w:rsidRPr="002B7D1D" w:rsidRDefault="00C97D55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8F75F6" w:rsidRPr="00C97D55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c.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3C3C5C" w:rsidRPr="00FE4BDE">
        <w:rPr>
          <w:rFonts w:ascii="Verdana" w:hAnsi="Minion Pro" w:cs="Minion Pro"/>
          <w:sz w:val="19"/>
        </w:rPr>
        <w:t>☐</w:t>
      </w:r>
      <w:r w:rsidR="003C3C5C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Islanda e Groenlandia</w:t>
      </w:r>
    </w:p>
    <w:p w14:paraId="745A33EA" w14:textId="77777777" w:rsidR="00C97D55" w:rsidRDefault="008F75F6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C97D55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E.</w:t>
      </w:r>
      <w:r w:rsidR="00C97D55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Quali Stati della Regione Nordica sono chiamati «repubbliche baltiche»?</w:t>
      </w:r>
    </w:p>
    <w:p w14:paraId="43868122" w14:textId="77777777" w:rsidR="00C97D55" w:rsidRDefault="00C97D55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8F75F6" w:rsidRPr="00C97D55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a.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3C3C5C" w:rsidRPr="00FE4BDE">
        <w:rPr>
          <w:rFonts w:ascii="Verdana" w:hAnsi="Minion Pro" w:cs="Minion Pro"/>
          <w:sz w:val="19"/>
        </w:rPr>
        <w:t>☐</w:t>
      </w:r>
      <w:r w:rsidR="003C3C5C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Islanda, Lettonia, Estonia </w:t>
      </w:r>
    </w:p>
    <w:p w14:paraId="1A14C933" w14:textId="77777777" w:rsidR="00C97D55" w:rsidRDefault="00C97D55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8F75F6" w:rsidRPr="00C97D55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b.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3C3C5C" w:rsidRPr="00FE4BDE">
        <w:rPr>
          <w:rFonts w:ascii="Verdana" w:hAnsi="Minion Pro" w:cs="Minion Pro"/>
          <w:sz w:val="19"/>
        </w:rPr>
        <w:t>☐</w:t>
      </w:r>
      <w:r w:rsidR="003C3C5C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Finlandia, Lituania, Lettonia</w:t>
      </w:r>
    </w:p>
    <w:p w14:paraId="2A7766D2" w14:textId="77777777" w:rsidR="008F75F6" w:rsidRPr="002B7D1D" w:rsidRDefault="00C97D55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ab/>
      </w:r>
      <w:r w:rsidR="008F75F6" w:rsidRPr="00C97D55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c.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3C3C5C" w:rsidRPr="00FE4BDE">
        <w:rPr>
          <w:rFonts w:ascii="Verdana" w:hAnsi="Minion Pro" w:cs="Minion Pro"/>
          <w:sz w:val="19"/>
        </w:rPr>
        <w:t>☐</w:t>
      </w:r>
      <w:r w:rsidR="003C3C5C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Estonia, Lituania e Lettonia</w:t>
      </w:r>
    </w:p>
    <w:p w14:paraId="41B05018" w14:textId="77777777" w:rsidR="00C97D55" w:rsidRDefault="008F75F6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C97D55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F.</w:t>
      </w:r>
      <w:r w:rsidR="00C97D55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Perché la Regione Nordica è stata abitata non prima di 10.000 anni fa, più tardi quindi degli altri territori europei?</w:t>
      </w:r>
    </w:p>
    <w:p w14:paraId="23FD7F57" w14:textId="77777777" w:rsidR="00C97D55" w:rsidRDefault="00C97D55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8F75F6" w:rsidRPr="00C97D55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a.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3C3C5C" w:rsidRPr="00FE4BDE">
        <w:rPr>
          <w:rFonts w:ascii="Verdana" w:hAnsi="Minion Pro" w:cs="Minion Pro"/>
          <w:sz w:val="19"/>
        </w:rPr>
        <w:t>☐</w:t>
      </w:r>
      <w:r w:rsidR="003C3C5C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A causa dell’attività costante dei vulcani </w:t>
      </w:r>
    </w:p>
    <w:p w14:paraId="4F0ADF2E" w14:textId="77777777" w:rsidR="00C97D55" w:rsidRDefault="00C97D55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8F75F6" w:rsidRPr="00C97D55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b.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3C3C5C" w:rsidRPr="00FE4BDE">
        <w:rPr>
          <w:rFonts w:ascii="Verdana" w:hAnsi="Minion Pro" w:cs="Minion Pro"/>
          <w:sz w:val="19"/>
        </w:rPr>
        <w:t>☐</w:t>
      </w:r>
      <w:r w:rsidR="003C3C5C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A causa delle glaciazioni</w:t>
      </w:r>
    </w:p>
    <w:p w14:paraId="6F20D8DA" w14:textId="77777777" w:rsidR="008F75F6" w:rsidRPr="002B7D1D" w:rsidRDefault="00C97D55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8F75F6" w:rsidRPr="00C97D55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c.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3C3C5C" w:rsidRPr="00FE4BDE">
        <w:rPr>
          <w:rFonts w:ascii="Verdana" w:hAnsi="Minion Pro" w:cs="Minion Pro"/>
          <w:sz w:val="19"/>
        </w:rPr>
        <w:t>☐</w:t>
      </w:r>
      <w:r w:rsidR="003C3C5C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Per colpa della presenza di troppi laghi</w:t>
      </w:r>
    </w:p>
    <w:p w14:paraId="5A2C07AC" w14:textId="77777777" w:rsidR="008F75F6" w:rsidRPr="002B7D1D" w:rsidRDefault="008F75F6" w:rsidP="0032058A">
      <w:pPr>
        <w:tabs>
          <w:tab w:val="left" w:pos="510"/>
          <w:tab w:val="left" w:pos="740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</w:pPr>
      <w:r w:rsidRPr="002B7D1D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  <w:t>Punti 1 x 6 = ___________</w:t>
      </w:r>
    </w:p>
    <w:p w14:paraId="662F41A6" w14:textId="77777777" w:rsidR="003C3C5C" w:rsidRDefault="003C3C5C" w:rsidP="0032058A">
      <w:pPr>
        <w:tabs>
          <w:tab w:val="left" w:pos="260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lack"/>
          <w:color w:val="000000"/>
          <w:spacing w:val="-4"/>
          <w:sz w:val="19"/>
          <w:lang w:eastAsia="en-US" w:bidi="ar-SA"/>
        </w:rPr>
      </w:pPr>
    </w:p>
    <w:p w14:paraId="3DF67A49" w14:textId="77777777" w:rsidR="008F75F6" w:rsidRPr="00386C51" w:rsidRDefault="00910AB0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</w:pPr>
      <w:r>
        <w:rPr>
          <w:rFonts w:ascii="Verdana" w:hAnsi="Verdana"/>
          <w:b/>
          <w:bCs/>
          <w:color w:val="4F81BD" w:themeColor="accent1"/>
          <w:sz w:val="19"/>
        </w:rPr>
        <w:t>7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>.</w:t>
      </w:r>
      <w:r w:rsidRPr="00C86C9C">
        <w:rPr>
          <w:rStyle w:val="numeserc"/>
          <w:rFonts w:ascii="Verdana" w:hAnsi="Verdana"/>
          <w:b/>
          <w:spacing w:val="-4"/>
          <w:sz w:val="19"/>
        </w:rPr>
        <w:tab/>
      </w:r>
      <w:r w:rsidR="008F75F6" w:rsidRPr="00386C51"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  <w:t>Scegli il completamento corretto.</w:t>
      </w:r>
    </w:p>
    <w:p w14:paraId="33BE1B76" w14:textId="77777777" w:rsidR="00B4438E" w:rsidRDefault="008F75F6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B4438E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A.</w:t>
      </w:r>
      <w:r w:rsidR="00B4438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Il territorio della Regione Sud-orientale è composto</w:t>
      </w:r>
    </w:p>
    <w:p w14:paraId="1F3048A6" w14:textId="77777777" w:rsidR="00B4438E" w:rsidRDefault="00902861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ab/>
      </w:r>
      <w:r w:rsidR="008F75F6" w:rsidRPr="00B4438E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a.</w:t>
      </w:r>
      <w:r w:rsidR="00B4438E" w:rsidRPr="00B4438E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ab/>
      </w:r>
      <w:r w:rsidR="002A1746" w:rsidRPr="00FE4BDE">
        <w:rPr>
          <w:rFonts w:ascii="Verdana" w:hAnsi="Minion Pro" w:cs="Minion Pro"/>
          <w:sz w:val="19"/>
        </w:rPr>
        <w:t>☐</w:t>
      </w:r>
      <w:r w:rsidR="002A1746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da una parte continentale e una parte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  <w:t>insulare</w:t>
      </w:r>
    </w:p>
    <w:p w14:paraId="1A5FC66C" w14:textId="77777777" w:rsidR="00B4438E" w:rsidRDefault="00902861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ab/>
      </w:r>
      <w:r w:rsidR="008F75F6" w:rsidRPr="00B4438E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b.</w:t>
      </w:r>
      <w:r w:rsidR="008F75F6" w:rsidRPr="00B4438E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ab/>
      </w:r>
      <w:r w:rsidR="002A1746" w:rsidRPr="00FE4BDE">
        <w:rPr>
          <w:rFonts w:ascii="Verdana" w:hAnsi="Minion Pro" w:cs="Minion Pro"/>
          <w:sz w:val="19"/>
        </w:rPr>
        <w:t>☐</w:t>
      </w:r>
      <w:r w:rsidR="002A1746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soltanto da una parte continentale</w:t>
      </w:r>
    </w:p>
    <w:p w14:paraId="674BE6F6" w14:textId="77777777" w:rsidR="008F75F6" w:rsidRPr="002B7D1D" w:rsidRDefault="00902861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ab/>
      </w:r>
      <w:r w:rsidR="008F75F6" w:rsidRPr="00B4438E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c.</w:t>
      </w:r>
      <w:r w:rsidR="00B4438E" w:rsidRPr="00B4438E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ab/>
      </w:r>
      <w:r w:rsidR="002A1746" w:rsidRPr="00FE4BDE">
        <w:rPr>
          <w:rFonts w:ascii="Verdana" w:hAnsi="Minion Pro" w:cs="Minion Pro"/>
          <w:sz w:val="19"/>
        </w:rPr>
        <w:t>☐</w:t>
      </w:r>
      <w:r w:rsidR="002A1746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soltanto da una parte insulare</w:t>
      </w:r>
    </w:p>
    <w:p w14:paraId="65E86161" w14:textId="77777777" w:rsidR="002A1746" w:rsidRDefault="008F75F6" w:rsidP="0032058A">
      <w:pPr>
        <w:tabs>
          <w:tab w:val="left" w:pos="851"/>
          <w:tab w:val="left" w:pos="1134"/>
        </w:tabs>
        <w:suppressAutoHyphens/>
        <w:adjustRightInd w:val="0"/>
        <w:ind w:left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B4438E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B.</w:t>
      </w:r>
      <w:r w:rsidR="00B4438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Oltre alla religione cristiana, sia cattolica sia ortodossa, nella Regione-Sud orientale esiste una grande comunità di persone che professano la religione</w:t>
      </w:r>
    </w:p>
    <w:p w14:paraId="1EECA34D" w14:textId="77777777" w:rsidR="00902861" w:rsidRDefault="00902861" w:rsidP="0032058A">
      <w:pPr>
        <w:tabs>
          <w:tab w:val="left" w:pos="851"/>
          <w:tab w:val="left" w:pos="1134"/>
        </w:tabs>
        <w:suppressAutoHyphens/>
        <w:adjustRightInd w:val="0"/>
        <w:ind w:left="569" w:hanging="2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8F75F6" w:rsidRPr="00617389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a.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buddhista</w:t>
      </w:r>
    </w:p>
    <w:p w14:paraId="77418B60" w14:textId="77777777" w:rsidR="00902861" w:rsidRDefault="00902861" w:rsidP="0032058A">
      <w:pPr>
        <w:tabs>
          <w:tab w:val="left" w:pos="851"/>
          <w:tab w:val="left" w:pos="1134"/>
        </w:tabs>
        <w:suppressAutoHyphens/>
        <w:adjustRightInd w:val="0"/>
        <w:ind w:left="569" w:hanging="2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8F75F6" w:rsidRPr="00617389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b.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musulmana</w:t>
      </w:r>
    </w:p>
    <w:p w14:paraId="288CC9E1" w14:textId="77777777" w:rsidR="008F75F6" w:rsidRPr="002B7D1D" w:rsidRDefault="00902861" w:rsidP="0032058A">
      <w:pPr>
        <w:tabs>
          <w:tab w:val="left" w:pos="851"/>
          <w:tab w:val="left" w:pos="1134"/>
        </w:tabs>
        <w:suppressAutoHyphens/>
        <w:adjustRightInd w:val="0"/>
        <w:ind w:left="569" w:hanging="2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8F75F6" w:rsidRPr="00617389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c.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617389" w:rsidRPr="00FE4BDE">
        <w:rPr>
          <w:rFonts w:ascii="Verdana" w:hAnsi="Minion Pro" w:cs="Minion Pro"/>
          <w:sz w:val="19"/>
        </w:rPr>
        <w:t>☐</w:t>
      </w:r>
      <w:r w:rsidR="00617389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ebraica</w:t>
      </w:r>
    </w:p>
    <w:p w14:paraId="3C2974B6" w14:textId="77777777" w:rsidR="00617389" w:rsidRDefault="008F75F6" w:rsidP="0032058A">
      <w:pPr>
        <w:tabs>
          <w:tab w:val="left" w:pos="851"/>
          <w:tab w:val="left" w:pos="1134"/>
        </w:tabs>
        <w:suppressAutoHyphens/>
        <w:adjustRightInd w:val="0"/>
        <w:ind w:left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617389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C.</w:t>
      </w:r>
      <w:r w:rsidR="00902861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Le diversità culturali tra i vari popoli che fanno parte della Regione Sud-orientale hanno portato nell’Ottocento e nel Novecento</w:t>
      </w:r>
    </w:p>
    <w:p w14:paraId="1D6F37E5" w14:textId="77777777" w:rsidR="00617389" w:rsidRDefault="00617389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8F75F6" w:rsidRPr="00617389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a.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a conflitti e instabilità politica</w:t>
      </w:r>
    </w:p>
    <w:p w14:paraId="4EC0147F" w14:textId="77777777" w:rsidR="00617389" w:rsidRDefault="00617389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="008F75F6" w:rsidRPr="00617389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b.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alla formazione dell’ex Iugoslavia </w:t>
      </w:r>
    </w:p>
    <w:p w14:paraId="39DF30D7" w14:textId="77777777" w:rsidR="008F75F6" w:rsidRPr="002B7D1D" w:rsidRDefault="00617389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="008F75F6" w:rsidRPr="00617389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c.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a forte instabilità economica</w:t>
      </w:r>
    </w:p>
    <w:p w14:paraId="426186BD" w14:textId="77777777" w:rsidR="00AF79F8" w:rsidRDefault="008F75F6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AF79F8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D.</w:t>
      </w:r>
      <w:r w:rsidR="00AF79F8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Le tecnologie utilizzate per l’agricoltura nella Regione Sud-orientale si possono considerare</w:t>
      </w:r>
    </w:p>
    <w:p w14:paraId="327AEA4F" w14:textId="77777777" w:rsidR="00AF79F8" w:rsidRDefault="00AF79F8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8F75F6" w:rsidRPr="00AF79F8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a.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all’avanguardia</w:t>
      </w:r>
    </w:p>
    <w:p w14:paraId="307BB6E3" w14:textId="77777777" w:rsidR="00AF79F8" w:rsidRDefault="00AF79F8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8F75F6" w:rsidRPr="00AF79F8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b.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in linea con la media europea </w:t>
      </w:r>
    </w:p>
    <w:p w14:paraId="1523E24F" w14:textId="77777777" w:rsidR="008F75F6" w:rsidRPr="002B7D1D" w:rsidRDefault="00AF79F8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8F75F6" w:rsidRPr="00AF79F8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c.</w:t>
      </w:r>
      <w:r w:rsidR="008F75F6" w:rsidRPr="002B7D1D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8F75F6" w:rsidRPr="002B7D1D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arretrati rispetto alla media europea</w:t>
      </w:r>
    </w:p>
    <w:p w14:paraId="1CAD9AE3" w14:textId="77777777" w:rsidR="008F75F6" w:rsidRPr="002B7D1D" w:rsidRDefault="008F75F6" w:rsidP="0032058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</w:pPr>
      <w:r w:rsidRPr="002B7D1D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  <w:t>Punti 1 x 4 = ___________</w:t>
      </w:r>
    </w:p>
    <w:p w14:paraId="4B1BB40E" w14:textId="77777777" w:rsidR="00055BFA" w:rsidRDefault="00055BFA" w:rsidP="0032058A">
      <w:pPr>
        <w:rPr>
          <w:rFonts w:ascii="Verdana" w:eastAsiaTheme="minorHAnsi" w:hAnsi="Verdana" w:cs="AvenirLTStd-Heavy"/>
          <w:color w:val="000000"/>
          <w:spacing w:val="-2"/>
          <w:sz w:val="19"/>
          <w:szCs w:val="24"/>
          <w:lang w:eastAsia="en-US" w:bidi="ar-SA"/>
        </w:rPr>
      </w:pPr>
      <w:r>
        <w:rPr>
          <w:rFonts w:ascii="Verdana" w:eastAsiaTheme="minorHAnsi" w:hAnsi="Verdana" w:cs="AvenirLTStd-Heavy"/>
          <w:color w:val="000000"/>
          <w:spacing w:val="-2"/>
          <w:sz w:val="19"/>
          <w:szCs w:val="24"/>
          <w:lang w:eastAsia="en-US" w:bidi="ar-SA"/>
        </w:rPr>
        <w:br w:type="page"/>
      </w:r>
    </w:p>
    <w:p w14:paraId="00D762C5" w14:textId="77777777" w:rsidR="00085ECC" w:rsidRPr="00DC1251" w:rsidRDefault="00085ECC" w:rsidP="0032058A">
      <w:pPr>
        <w:tabs>
          <w:tab w:val="left" w:pos="284"/>
          <w:tab w:val="left" w:pos="851"/>
        </w:tabs>
        <w:ind w:left="567"/>
        <w:rPr>
          <w:rFonts w:ascii="Verdana" w:hAnsi="Verdana" w:cs="FuturaStd-Medium"/>
          <w:position w:val="1"/>
          <w:sz w:val="30"/>
          <w:szCs w:val="20"/>
          <w:u w:val="dottedHeavy"/>
        </w:rPr>
      </w:pPr>
      <w:r w:rsidRPr="00DC1251">
        <w:rPr>
          <w:rFonts w:ascii="Verdana" w:hAnsi="Verdana"/>
          <w:b/>
          <w:color w:val="660066"/>
          <w:sz w:val="30"/>
        </w:rPr>
        <w:lastRenderedPageBreak/>
        <w:t>Abilità</w:t>
      </w:r>
    </w:p>
    <w:p w14:paraId="61F4BF56" w14:textId="77777777" w:rsidR="00085ECC" w:rsidRPr="00DC1251" w:rsidRDefault="00085ECC" w:rsidP="0032058A">
      <w:pPr>
        <w:suppressAutoHyphens/>
        <w:adjustRightInd w:val="0"/>
        <w:ind w:left="567"/>
        <w:textAlignment w:val="center"/>
        <w:rPr>
          <w:rFonts w:ascii="Verdana" w:eastAsiaTheme="minorHAnsi" w:hAnsi="Verdana" w:cs="AvenirLTStd-Black"/>
          <w:b/>
          <w:spacing w:val="-4"/>
          <w:sz w:val="19"/>
          <w:lang w:eastAsia="en-US" w:bidi="ar-SA"/>
        </w:rPr>
      </w:pPr>
    </w:p>
    <w:p w14:paraId="055D20B0" w14:textId="77777777" w:rsidR="00DC1251" w:rsidRPr="007278C9" w:rsidRDefault="007278C9" w:rsidP="0032058A">
      <w:pPr>
        <w:pStyle w:val="comando"/>
        <w:tabs>
          <w:tab w:val="clear" w:pos="260"/>
          <w:tab w:val="left" w:pos="851"/>
          <w:tab w:val="left" w:pos="1134"/>
        </w:tabs>
        <w:spacing w:before="0" w:after="0" w:line="240" w:lineRule="auto"/>
        <w:ind w:left="567"/>
        <w:jc w:val="both"/>
        <w:rPr>
          <w:rFonts w:ascii="Verdana" w:hAnsi="Verdana"/>
          <w:b/>
          <w:sz w:val="19"/>
        </w:rPr>
      </w:pPr>
      <w:r w:rsidRPr="007278C9">
        <w:rPr>
          <w:rFonts w:ascii="Verdana" w:hAnsi="Verdana"/>
          <w:b/>
          <w:bCs/>
          <w:color w:val="4F81BD" w:themeColor="accent1"/>
          <w:sz w:val="19"/>
        </w:rPr>
        <w:t>1.</w:t>
      </w:r>
      <w:r w:rsidRPr="007278C9">
        <w:rPr>
          <w:rStyle w:val="numeserc"/>
          <w:rFonts w:ascii="Verdana" w:hAnsi="Verdana"/>
          <w:b/>
          <w:spacing w:val="-4"/>
          <w:sz w:val="19"/>
        </w:rPr>
        <w:tab/>
      </w:r>
      <w:r w:rsidR="00DC1251" w:rsidRPr="007278C9">
        <w:rPr>
          <w:rFonts w:ascii="Verdana" w:hAnsi="Verdana"/>
          <w:b/>
          <w:sz w:val="19"/>
        </w:rPr>
        <w:t>Lavora con le immagini.</w:t>
      </w:r>
    </w:p>
    <w:p w14:paraId="60BBA1BA" w14:textId="77777777" w:rsidR="007278C9" w:rsidRDefault="007278C9" w:rsidP="0032058A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Verdana" w:hAnsi="Verdana"/>
          <w:sz w:val="19"/>
        </w:rPr>
      </w:pPr>
      <w:r>
        <w:rPr>
          <w:rFonts w:ascii="Verdana" w:hAnsi="Verdana"/>
          <w:b/>
          <w:sz w:val="19"/>
        </w:rPr>
        <w:t>A</w:t>
      </w:r>
      <w:r w:rsidRPr="00AF79F8">
        <w:rPr>
          <w:rFonts w:ascii="Verdana" w:hAnsi="Verdana"/>
          <w:b/>
          <w:sz w:val="19"/>
        </w:rPr>
        <w:t>.</w:t>
      </w:r>
      <w:r>
        <w:rPr>
          <w:rFonts w:ascii="Verdana" w:hAnsi="Verdana"/>
          <w:sz w:val="19"/>
        </w:rPr>
        <w:tab/>
      </w:r>
      <w:r w:rsidR="00DC1251" w:rsidRPr="007278C9">
        <w:rPr>
          <w:rFonts w:ascii="Verdana" w:hAnsi="Verdana"/>
          <w:sz w:val="19"/>
        </w:rPr>
        <w:t xml:space="preserve">Scrivi sotto ciascuna immagine il nome della città europea corrispondente, individuandolo tra i seguenti: </w:t>
      </w:r>
    </w:p>
    <w:p w14:paraId="193859B4" w14:textId="77777777" w:rsidR="007278C9" w:rsidRDefault="00055BFA" w:rsidP="0032058A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Verdana" w:hAnsi="Verdana"/>
          <w:sz w:val="19"/>
        </w:rPr>
      </w:pPr>
      <w:r>
        <w:rPr>
          <w:rFonts w:ascii="Verdana" w:hAnsi="Verdana"/>
          <w:noProof/>
          <w:sz w:val="19"/>
          <w:lang w:eastAsia="it-IT"/>
        </w:rPr>
        <w:drawing>
          <wp:anchor distT="0" distB="0" distL="114300" distR="114300" simplePos="0" relativeHeight="251658240" behindDoc="0" locked="0" layoutInCell="1" allowOverlap="1" wp14:anchorId="248A9247" wp14:editId="731A6E01">
            <wp:simplePos x="0" y="0"/>
            <wp:positionH relativeFrom="column">
              <wp:posOffset>3352800</wp:posOffset>
            </wp:positionH>
            <wp:positionV relativeFrom="paragraph">
              <wp:posOffset>62230</wp:posOffset>
            </wp:positionV>
            <wp:extent cx="3149600" cy="1692910"/>
            <wp:effectExtent l="2540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8C9">
        <w:rPr>
          <w:rFonts w:ascii="Verdana" w:hAnsi="Verdana"/>
          <w:sz w:val="19"/>
        </w:rPr>
        <w:tab/>
      </w:r>
      <w:r w:rsidR="00880926" w:rsidRPr="00AF79F8">
        <w:rPr>
          <w:rFonts w:ascii="Verdana" w:hAnsi="Verdana"/>
          <w:b/>
          <w:spacing w:val="-4"/>
          <w:sz w:val="19"/>
        </w:rPr>
        <w:t>a.</w:t>
      </w:r>
      <w:r w:rsidR="00DC1251" w:rsidRPr="007278C9">
        <w:rPr>
          <w:rFonts w:ascii="Verdana" w:hAnsi="Verdana"/>
          <w:sz w:val="19"/>
        </w:rPr>
        <w:tab/>
        <w:t>Parigi;</w:t>
      </w:r>
    </w:p>
    <w:p w14:paraId="21D60EE8" w14:textId="77777777" w:rsidR="007278C9" w:rsidRDefault="007278C9" w:rsidP="0032058A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ab/>
      </w:r>
      <w:r w:rsidR="00880926">
        <w:rPr>
          <w:rFonts w:ascii="Verdana" w:hAnsi="Verdana"/>
          <w:b/>
          <w:spacing w:val="-4"/>
          <w:sz w:val="19"/>
        </w:rPr>
        <w:t>b</w:t>
      </w:r>
      <w:r w:rsidR="00880926" w:rsidRPr="00AF79F8">
        <w:rPr>
          <w:rFonts w:ascii="Verdana" w:hAnsi="Verdana"/>
          <w:b/>
          <w:spacing w:val="-4"/>
          <w:sz w:val="19"/>
        </w:rPr>
        <w:t>.</w:t>
      </w:r>
      <w:r w:rsidR="00DC1251" w:rsidRPr="007278C9">
        <w:rPr>
          <w:rFonts w:ascii="Verdana" w:hAnsi="Verdana"/>
          <w:sz w:val="19"/>
        </w:rPr>
        <w:tab/>
        <w:t>Budapest;</w:t>
      </w:r>
    </w:p>
    <w:p w14:paraId="2C069CD2" w14:textId="77777777" w:rsidR="007278C9" w:rsidRDefault="007278C9" w:rsidP="0032058A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ab/>
      </w:r>
      <w:r w:rsidR="00880926">
        <w:rPr>
          <w:rFonts w:ascii="Verdana" w:hAnsi="Verdana"/>
          <w:b/>
          <w:spacing w:val="-4"/>
          <w:sz w:val="19"/>
        </w:rPr>
        <w:t>c</w:t>
      </w:r>
      <w:r w:rsidR="00880926" w:rsidRPr="00AF79F8">
        <w:rPr>
          <w:rFonts w:ascii="Verdana" w:hAnsi="Verdana"/>
          <w:b/>
          <w:spacing w:val="-4"/>
          <w:sz w:val="19"/>
        </w:rPr>
        <w:t>.</w:t>
      </w:r>
      <w:r w:rsidR="00DC1251" w:rsidRPr="007278C9">
        <w:rPr>
          <w:rFonts w:ascii="Verdana" w:hAnsi="Verdana"/>
          <w:sz w:val="19"/>
        </w:rPr>
        <w:tab/>
        <w:t>Londra;</w:t>
      </w:r>
    </w:p>
    <w:p w14:paraId="14BAE328" w14:textId="77777777" w:rsidR="007278C9" w:rsidRDefault="007278C9" w:rsidP="0032058A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ab/>
      </w:r>
      <w:r w:rsidR="00880926">
        <w:rPr>
          <w:rFonts w:ascii="Verdana" w:hAnsi="Verdana"/>
          <w:b/>
          <w:spacing w:val="-4"/>
          <w:sz w:val="19"/>
        </w:rPr>
        <w:t>d</w:t>
      </w:r>
      <w:r w:rsidR="00880926" w:rsidRPr="00AF79F8">
        <w:rPr>
          <w:rFonts w:ascii="Verdana" w:hAnsi="Verdana"/>
          <w:b/>
          <w:spacing w:val="-4"/>
          <w:sz w:val="19"/>
        </w:rPr>
        <w:t>.</w:t>
      </w:r>
      <w:r w:rsidR="00880926">
        <w:rPr>
          <w:rFonts w:ascii="Verdana" w:hAnsi="Verdana"/>
          <w:b/>
          <w:spacing w:val="-4"/>
          <w:sz w:val="19"/>
        </w:rPr>
        <w:tab/>
      </w:r>
      <w:r w:rsidR="00DC1251" w:rsidRPr="007278C9">
        <w:rPr>
          <w:rFonts w:ascii="Verdana" w:hAnsi="Verdana"/>
          <w:sz w:val="19"/>
        </w:rPr>
        <w:t>Mosca;</w:t>
      </w:r>
    </w:p>
    <w:p w14:paraId="60A93837" w14:textId="77777777" w:rsidR="00DC1251" w:rsidRPr="007278C9" w:rsidRDefault="007278C9" w:rsidP="0032058A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ab/>
      </w:r>
      <w:r w:rsidR="00880926">
        <w:rPr>
          <w:rFonts w:ascii="Verdana" w:hAnsi="Verdana"/>
          <w:b/>
          <w:spacing w:val="-4"/>
          <w:sz w:val="19"/>
        </w:rPr>
        <w:t>e</w:t>
      </w:r>
      <w:r w:rsidR="00880926" w:rsidRPr="00AF79F8">
        <w:rPr>
          <w:rFonts w:ascii="Verdana" w:hAnsi="Verdana"/>
          <w:b/>
          <w:spacing w:val="-4"/>
          <w:sz w:val="19"/>
        </w:rPr>
        <w:t>.</w:t>
      </w:r>
      <w:r w:rsidR="00880926">
        <w:rPr>
          <w:rFonts w:ascii="Verdana" w:hAnsi="Verdana"/>
          <w:sz w:val="19"/>
        </w:rPr>
        <w:tab/>
      </w:r>
      <w:r w:rsidR="00DC1251" w:rsidRPr="007278C9">
        <w:rPr>
          <w:rFonts w:ascii="Verdana" w:hAnsi="Verdana"/>
          <w:sz w:val="19"/>
        </w:rPr>
        <w:t>Berlino</w:t>
      </w:r>
    </w:p>
    <w:p w14:paraId="56DE8925" w14:textId="77777777" w:rsidR="00055BFA" w:rsidRDefault="00DC1251" w:rsidP="0032058A">
      <w:pPr>
        <w:pStyle w:val="Punteggio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</w:pPr>
      <w:r w:rsidRPr="007278C9">
        <w:rPr>
          <w:rFonts w:ascii="Verdana" w:hAnsi="Verdana"/>
          <w:sz w:val="19"/>
        </w:rPr>
        <w:t>Punti 2 x 5 = ___________</w:t>
      </w:r>
      <w:r w:rsidR="00055BFA" w:rsidRPr="00055BFA">
        <w:t xml:space="preserve"> </w:t>
      </w:r>
    </w:p>
    <w:p w14:paraId="32403140" w14:textId="77777777" w:rsidR="00055BFA" w:rsidRDefault="00055BFA" w:rsidP="0032058A">
      <w:pPr>
        <w:pStyle w:val="Punteggio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</w:pPr>
    </w:p>
    <w:p w14:paraId="63AE31CD" w14:textId="77777777" w:rsidR="00055BFA" w:rsidRDefault="00055BFA" w:rsidP="0032058A">
      <w:pPr>
        <w:pStyle w:val="Punteggio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</w:pPr>
    </w:p>
    <w:p w14:paraId="2CB95F3D" w14:textId="77777777" w:rsidR="00055BFA" w:rsidRDefault="00055BFA" w:rsidP="0032058A">
      <w:pPr>
        <w:pStyle w:val="Punteggio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</w:pPr>
    </w:p>
    <w:p w14:paraId="5E8771DD" w14:textId="77777777" w:rsidR="00055BFA" w:rsidRDefault="00055BFA" w:rsidP="0032058A">
      <w:pPr>
        <w:pStyle w:val="Punteggio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</w:pPr>
    </w:p>
    <w:p w14:paraId="0D2808CD" w14:textId="77777777" w:rsidR="00055BFA" w:rsidRDefault="00055BFA" w:rsidP="0032058A">
      <w:pPr>
        <w:pStyle w:val="Punteggio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</w:pPr>
    </w:p>
    <w:p w14:paraId="53E647F5" w14:textId="77777777" w:rsidR="00055BFA" w:rsidRDefault="00055BFA" w:rsidP="0032058A">
      <w:pPr>
        <w:pStyle w:val="Punteggio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</w:pPr>
    </w:p>
    <w:p w14:paraId="446377A4" w14:textId="77777777" w:rsidR="00735F33" w:rsidRPr="008A3994" w:rsidRDefault="00735F33" w:rsidP="0032058A">
      <w:pPr>
        <w:pStyle w:val="Domanda"/>
        <w:tabs>
          <w:tab w:val="clear" w:pos="260"/>
          <w:tab w:val="clear" w:pos="510"/>
          <w:tab w:val="clear" w:pos="740"/>
          <w:tab w:val="left" w:pos="5245"/>
        </w:tabs>
        <w:spacing w:line="240" w:lineRule="auto"/>
        <w:ind w:left="1" w:firstLine="567"/>
        <w:rPr>
          <w:rFonts w:ascii="Verdana" w:hAnsi="Verdana"/>
          <w:spacing w:val="0"/>
          <w:sz w:val="19"/>
        </w:rPr>
      </w:pPr>
      <w:r>
        <w:rPr>
          <w:rFonts w:ascii="Verdana" w:hAnsi="Verdana"/>
          <w:spacing w:val="0"/>
          <w:sz w:val="19"/>
        </w:rPr>
        <w:tab/>
        <w:t>3. ………………………………………………………………………………</w:t>
      </w:r>
    </w:p>
    <w:p w14:paraId="36F1AF29" w14:textId="77777777" w:rsidR="00055BFA" w:rsidRDefault="00055BFA" w:rsidP="0032058A">
      <w:pPr>
        <w:pStyle w:val="Punteggio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</w:pPr>
    </w:p>
    <w:p w14:paraId="70D996E7" w14:textId="77777777" w:rsidR="00055BFA" w:rsidRDefault="00055BFA" w:rsidP="0032058A">
      <w:pPr>
        <w:pStyle w:val="Punteggio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</w:pPr>
    </w:p>
    <w:p w14:paraId="667F020B" w14:textId="77777777" w:rsidR="00055BFA" w:rsidRDefault="00055BFA" w:rsidP="0032058A">
      <w:pPr>
        <w:pStyle w:val="Punteggio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</w:pPr>
      <w:r>
        <w:rPr>
          <w:noProof/>
          <w:lang w:eastAsia="it-IT"/>
        </w:rPr>
        <w:drawing>
          <wp:inline distT="0" distB="0" distL="0" distR="0" wp14:anchorId="57FB0FC0" wp14:editId="55982E76">
            <wp:extent cx="3149600" cy="1735455"/>
            <wp:effectExtent l="2540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BFA">
        <w:t xml:space="preserve"> </w:t>
      </w:r>
      <w:r>
        <w:rPr>
          <w:noProof/>
          <w:lang w:eastAsia="it-IT"/>
        </w:rPr>
        <w:drawing>
          <wp:inline distT="0" distB="0" distL="0" distR="0" wp14:anchorId="4A3B4C6B" wp14:editId="5FEF7FC2">
            <wp:extent cx="3149600" cy="1524000"/>
            <wp:effectExtent l="2540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7E5004" w14:textId="77777777" w:rsidR="00055BFA" w:rsidRDefault="00055BFA" w:rsidP="0032058A">
      <w:pPr>
        <w:pStyle w:val="Punteggio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</w:pPr>
    </w:p>
    <w:p w14:paraId="55D07222" w14:textId="77777777" w:rsidR="00735F33" w:rsidRDefault="00735F33" w:rsidP="0032058A">
      <w:pPr>
        <w:pStyle w:val="Domanda"/>
        <w:tabs>
          <w:tab w:val="clear" w:pos="260"/>
          <w:tab w:val="clear" w:pos="510"/>
          <w:tab w:val="clear" w:pos="740"/>
          <w:tab w:val="left" w:pos="5670"/>
        </w:tabs>
        <w:spacing w:line="240" w:lineRule="auto"/>
        <w:ind w:left="1" w:firstLine="567"/>
        <w:rPr>
          <w:rFonts w:ascii="Verdana" w:hAnsi="Verdana"/>
          <w:spacing w:val="0"/>
          <w:sz w:val="19"/>
        </w:rPr>
      </w:pPr>
      <w:r>
        <w:rPr>
          <w:rFonts w:ascii="Verdana" w:hAnsi="Verdana"/>
          <w:spacing w:val="0"/>
          <w:sz w:val="19"/>
        </w:rPr>
        <w:t>1. …………………………………………………………………………</w:t>
      </w:r>
      <w:r>
        <w:rPr>
          <w:rFonts w:ascii="Verdana" w:hAnsi="Verdana"/>
          <w:spacing w:val="0"/>
          <w:sz w:val="19"/>
        </w:rPr>
        <w:tab/>
        <w:t>4. ………………………………………………………………………………</w:t>
      </w:r>
    </w:p>
    <w:p w14:paraId="38B76389" w14:textId="77777777" w:rsidR="00055BFA" w:rsidRDefault="00055BFA" w:rsidP="0032058A">
      <w:pPr>
        <w:pStyle w:val="Punteggio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</w:pPr>
    </w:p>
    <w:p w14:paraId="6E7248CC" w14:textId="77777777" w:rsidR="00055BFA" w:rsidRDefault="00055BFA" w:rsidP="0032058A">
      <w:pPr>
        <w:pStyle w:val="Punteggio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</w:pPr>
    </w:p>
    <w:p w14:paraId="315FA5A2" w14:textId="77777777" w:rsidR="00055BFA" w:rsidRDefault="00055BFA" w:rsidP="0032058A">
      <w:pPr>
        <w:pStyle w:val="Punteggio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</w:pPr>
      <w:r>
        <w:rPr>
          <w:noProof/>
          <w:lang w:eastAsia="it-IT"/>
        </w:rPr>
        <w:drawing>
          <wp:inline distT="0" distB="0" distL="0" distR="0" wp14:anchorId="02051BFC" wp14:editId="190F323F">
            <wp:extent cx="3149600" cy="1803400"/>
            <wp:effectExtent l="2540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BFA">
        <w:t xml:space="preserve"> </w:t>
      </w:r>
      <w:r>
        <w:rPr>
          <w:noProof/>
          <w:lang w:eastAsia="it-IT"/>
        </w:rPr>
        <w:drawing>
          <wp:inline distT="0" distB="0" distL="0" distR="0" wp14:anchorId="770747FE" wp14:editId="6D61D973">
            <wp:extent cx="3149600" cy="1803400"/>
            <wp:effectExtent l="2540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20481" w14:textId="77777777" w:rsidR="00735F33" w:rsidRDefault="00735F33" w:rsidP="0032058A">
      <w:pPr>
        <w:pStyle w:val="Punteggio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Verdana" w:hAnsi="Verdana"/>
          <w:sz w:val="19"/>
        </w:rPr>
      </w:pPr>
    </w:p>
    <w:p w14:paraId="74539BBB" w14:textId="77777777" w:rsidR="00735F33" w:rsidRDefault="00735F33" w:rsidP="0032058A">
      <w:pPr>
        <w:pStyle w:val="Domanda"/>
        <w:tabs>
          <w:tab w:val="clear" w:pos="260"/>
          <w:tab w:val="clear" w:pos="510"/>
          <w:tab w:val="clear" w:pos="740"/>
          <w:tab w:val="left" w:pos="5670"/>
        </w:tabs>
        <w:spacing w:line="240" w:lineRule="auto"/>
        <w:ind w:left="1" w:firstLine="567"/>
        <w:rPr>
          <w:rFonts w:ascii="Verdana" w:hAnsi="Verdana"/>
          <w:spacing w:val="0"/>
          <w:sz w:val="19"/>
        </w:rPr>
      </w:pPr>
      <w:r>
        <w:rPr>
          <w:rFonts w:ascii="Verdana" w:hAnsi="Verdana"/>
          <w:spacing w:val="0"/>
          <w:sz w:val="19"/>
        </w:rPr>
        <w:t>2. …………………………………………………………………………</w:t>
      </w:r>
      <w:r>
        <w:rPr>
          <w:rFonts w:ascii="Verdana" w:hAnsi="Verdana"/>
          <w:spacing w:val="0"/>
          <w:sz w:val="19"/>
        </w:rPr>
        <w:tab/>
        <w:t>5. ………………………………………………………………………………</w:t>
      </w:r>
    </w:p>
    <w:p w14:paraId="468A5117" w14:textId="77777777" w:rsidR="00DC1251" w:rsidRPr="007278C9" w:rsidRDefault="00DC1251" w:rsidP="0032058A">
      <w:pPr>
        <w:pStyle w:val="Punteggio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Verdana" w:hAnsi="Verdana"/>
          <w:sz w:val="19"/>
        </w:rPr>
      </w:pPr>
    </w:p>
    <w:p w14:paraId="4355B872" w14:textId="77777777" w:rsidR="007278C9" w:rsidRDefault="007278C9" w:rsidP="0032058A">
      <w:pPr>
        <w:tabs>
          <w:tab w:val="left" w:pos="851"/>
          <w:tab w:val="left" w:pos="1134"/>
        </w:tabs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br w:type="page"/>
      </w:r>
    </w:p>
    <w:p w14:paraId="4A91C621" w14:textId="77777777" w:rsidR="00DC1251" w:rsidRPr="00397A12" w:rsidRDefault="00DC1251" w:rsidP="0032058A">
      <w:pPr>
        <w:tabs>
          <w:tab w:val="left" w:pos="851"/>
          <w:tab w:val="left" w:pos="1134"/>
        </w:tabs>
        <w:ind w:left="567"/>
        <w:jc w:val="both"/>
        <w:rPr>
          <w:rFonts w:ascii="Verdana" w:hAnsi="Verdana" w:cs="FuturaStd-Medium"/>
          <w:position w:val="1"/>
          <w:sz w:val="30"/>
          <w:szCs w:val="20"/>
          <w:u w:val="dottedHeavy"/>
        </w:rPr>
      </w:pPr>
      <w:r w:rsidRPr="00397A12">
        <w:rPr>
          <w:rFonts w:ascii="Verdana" w:hAnsi="Verdana"/>
          <w:b/>
          <w:color w:val="660066"/>
          <w:sz w:val="30"/>
        </w:rPr>
        <w:lastRenderedPageBreak/>
        <w:t>Lessico</w:t>
      </w:r>
    </w:p>
    <w:p w14:paraId="556ABC39" w14:textId="77777777" w:rsidR="00DC1251" w:rsidRPr="00397A12" w:rsidRDefault="00DC1251" w:rsidP="0032058A">
      <w:pPr>
        <w:tabs>
          <w:tab w:val="left" w:pos="851"/>
          <w:tab w:val="left" w:pos="1134"/>
        </w:tabs>
        <w:suppressAutoHyphens/>
        <w:adjustRightInd w:val="0"/>
        <w:ind w:left="567"/>
        <w:jc w:val="both"/>
        <w:textAlignment w:val="center"/>
        <w:rPr>
          <w:rFonts w:ascii="Verdana" w:eastAsiaTheme="minorHAnsi" w:hAnsi="Verdana" w:cs="AvenirLTStd-Black"/>
          <w:b/>
          <w:spacing w:val="-4"/>
          <w:sz w:val="19"/>
          <w:lang w:eastAsia="en-US" w:bidi="ar-SA"/>
        </w:rPr>
      </w:pPr>
    </w:p>
    <w:p w14:paraId="7AC3C78C" w14:textId="77777777" w:rsidR="00DC1251" w:rsidRPr="00F66C32" w:rsidRDefault="007278C9" w:rsidP="0032058A">
      <w:pPr>
        <w:tabs>
          <w:tab w:val="left" w:pos="851"/>
          <w:tab w:val="left" w:pos="1134"/>
        </w:tabs>
        <w:suppressAutoHyphens/>
        <w:adjustRightInd w:val="0"/>
        <w:ind w:left="567"/>
        <w:jc w:val="both"/>
        <w:textAlignment w:val="center"/>
        <w:rPr>
          <w:rFonts w:ascii="Verdana" w:eastAsiaTheme="minorHAnsi" w:hAnsi="Verdana" w:cs="AvenirLTStd-BookOblique"/>
          <w:b/>
          <w:i/>
          <w:iCs/>
          <w:color w:val="000000"/>
          <w:spacing w:val="-2"/>
          <w:sz w:val="19"/>
          <w:lang w:eastAsia="en-US" w:bidi="ar-SA"/>
        </w:rPr>
      </w:pPr>
      <w:r w:rsidRPr="00F66C32">
        <w:rPr>
          <w:rFonts w:ascii="Verdana" w:hAnsi="Verdana"/>
          <w:b/>
          <w:bCs/>
          <w:color w:val="4F81BD" w:themeColor="accent1"/>
          <w:sz w:val="19"/>
        </w:rPr>
        <w:t>1.</w:t>
      </w:r>
      <w:r w:rsidRPr="00F66C32">
        <w:rPr>
          <w:rStyle w:val="numeserc"/>
          <w:rFonts w:ascii="Verdana" w:hAnsi="Verdana"/>
          <w:b/>
          <w:spacing w:val="-4"/>
          <w:sz w:val="19"/>
        </w:rPr>
        <w:tab/>
      </w:r>
      <w:r w:rsidR="001A76E2" w:rsidRPr="00F66C32"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  <w:t>Scegli l’opzione corretta.</w:t>
      </w:r>
      <w:r w:rsidR="00DC1251" w:rsidRPr="00F66C32"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  <w:t xml:space="preserve"> </w:t>
      </w:r>
    </w:p>
    <w:p w14:paraId="43CB34D4" w14:textId="77777777" w:rsidR="00E46D69" w:rsidRPr="00F66C32" w:rsidRDefault="00E46D69" w:rsidP="0032058A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Verdana" w:hAnsi="Verdana"/>
          <w:sz w:val="19"/>
        </w:rPr>
      </w:pPr>
      <w:r w:rsidRPr="00F66C32">
        <w:rPr>
          <w:rFonts w:ascii="Verdana" w:hAnsi="Verdana"/>
          <w:b/>
          <w:sz w:val="19"/>
        </w:rPr>
        <w:t>A.</w:t>
      </w:r>
      <w:r w:rsidRPr="00F66C32">
        <w:rPr>
          <w:rFonts w:ascii="Verdana" w:hAnsi="Verdana"/>
          <w:sz w:val="19"/>
        </w:rPr>
        <w:tab/>
        <w:t xml:space="preserve">Le </w:t>
      </w:r>
      <w:r w:rsidRPr="00584915">
        <w:rPr>
          <w:rFonts w:ascii="Verdana" w:hAnsi="Verdana"/>
          <w:i/>
          <w:sz w:val="19"/>
        </w:rPr>
        <w:t>banlieus</w:t>
      </w:r>
      <w:r w:rsidRPr="00F66C32">
        <w:rPr>
          <w:rFonts w:ascii="Verdana" w:hAnsi="Verdana"/>
          <w:sz w:val="19"/>
        </w:rPr>
        <w:t xml:space="preserve"> sono:</w:t>
      </w:r>
    </w:p>
    <w:p w14:paraId="65B6834D" w14:textId="3CD76FFE" w:rsidR="00E46D69" w:rsidRPr="00F66C32" w:rsidRDefault="00E46D69" w:rsidP="0032058A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Verdana" w:hAnsi="Verdana"/>
          <w:sz w:val="19"/>
        </w:rPr>
      </w:pPr>
      <w:r w:rsidRPr="00F66C32">
        <w:rPr>
          <w:rFonts w:ascii="Verdana" w:hAnsi="Verdana"/>
          <w:sz w:val="19"/>
        </w:rPr>
        <w:tab/>
      </w:r>
      <w:r w:rsidRPr="00F66C32">
        <w:rPr>
          <w:rFonts w:ascii="Verdana" w:hAnsi="Verdana"/>
          <w:b/>
          <w:spacing w:val="-4"/>
          <w:sz w:val="19"/>
        </w:rPr>
        <w:t>a.</w:t>
      </w:r>
      <w:r w:rsidRPr="00F66C32">
        <w:rPr>
          <w:rFonts w:ascii="Verdana" w:hAnsi="Verdana"/>
          <w:sz w:val="19"/>
        </w:rPr>
        <w:tab/>
      </w:r>
      <w:r w:rsidR="007E4AC1" w:rsidRPr="00FE4BDE">
        <w:rPr>
          <w:rFonts w:ascii="Verdana" w:hAnsi="Minion Pro" w:cs="Minion Pro"/>
          <w:sz w:val="19"/>
        </w:rPr>
        <w:t>☐</w:t>
      </w:r>
      <w:r w:rsidR="007E4AC1" w:rsidRPr="00FE4BDE">
        <w:rPr>
          <w:rFonts w:ascii="Verdana" w:hAnsi="Verdana"/>
          <w:sz w:val="19"/>
        </w:rPr>
        <w:t xml:space="preserve"> </w:t>
      </w:r>
      <w:r w:rsidRPr="00F66C32">
        <w:rPr>
          <w:rFonts w:ascii="Verdana" w:hAnsi="Verdana"/>
          <w:sz w:val="19"/>
        </w:rPr>
        <w:t>comunità autonome spagnole che corrispondono alle antiche nazioni storiche</w:t>
      </w:r>
    </w:p>
    <w:p w14:paraId="25D81C75" w14:textId="2FF045E1" w:rsidR="00E46D69" w:rsidRPr="00F66C32" w:rsidRDefault="00E46D69" w:rsidP="0032058A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Verdana" w:hAnsi="Verdana"/>
          <w:sz w:val="19"/>
        </w:rPr>
      </w:pPr>
      <w:r w:rsidRPr="00F66C32">
        <w:rPr>
          <w:rFonts w:ascii="Verdana" w:hAnsi="Verdana"/>
          <w:sz w:val="19"/>
        </w:rPr>
        <w:tab/>
      </w:r>
      <w:r w:rsidRPr="00F66C32">
        <w:rPr>
          <w:rFonts w:ascii="Verdana" w:hAnsi="Verdana"/>
          <w:b/>
          <w:spacing w:val="-4"/>
          <w:sz w:val="19"/>
        </w:rPr>
        <w:t>b.</w:t>
      </w:r>
      <w:r w:rsidRPr="00F66C32">
        <w:rPr>
          <w:rFonts w:ascii="Verdana" w:hAnsi="Verdana"/>
          <w:sz w:val="19"/>
        </w:rPr>
        <w:tab/>
      </w:r>
      <w:r w:rsidR="007E4AC1" w:rsidRPr="00FE4BDE">
        <w:rPr>
          <w:rFonts w:ascii="Verdana" w:hAnsi="Minion Pro" w:cs="Minion Pro"/>
          <w:sz w:val="19"/>
        </w:rPr>
        <w:t>☐</w:t>
      </w:r>
      <w:r w:rsidR="007E4AC1" w:rsidRPr="00FE4BDE">
        <w:rPr>
          <w:rFonts w:ascii="Verdana" w:hAnsi="Verdana"/>
          <w:sz w:val="19"/>
        </w:rPr>
        <w:t xml:space="preserve"> </w:t>
      </w:r>
      <w:r w:rsidRPr="00F66C32">
        <w:rPr>
          <w:rFonts w:ascii="Verdana" w:hAnsi="Verdana"/>
          <w:sz w:val="19"/>
        </w:rPr>
        <w:t>periferie urbane francesi dove la convivenza tra i diversi gruppi etnici che le abitano è difficile</w:t>
      </w:r>
    </w:p>
    <w:p w14:paraId="6EC8752A" w14:textId="77777777" w:rsidR="00584915" w:rsidRDefault="00584915" w:rsidP="0032058A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Verdana" w:hAnsi="Verdana"/>
          <w:sz w:val="19"/>
        </w:rPr>
      </w:pPr>
    </w:p>
    <w:p w14:paraId="1B43C319" w14:textId="77777777" w:rsidR="00584915" w:rsidRPr="00F66C32" w:rsidRDefault="00584915" w:rsidP="0032058A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Verdana" w:hAnsi="Verdana"/>
          <w:sz w:val="19"/>
        </w:rPr>
      </w:pPr>
      <w:r>
        <w:rPr>
          <w:rFonts w:ascii="Verdana" w:hAnsi="Verdana"/>
          <w:b/>
          <w:sz w:val="19"/>
        </w:rPr>
        <w:t>B</w:t>
      </w:r>
      <w:r w:rsidRPr="00F66C32">
        <w:rPr>
          <w:rFonts w:ascii="Verdana" w:hAnsi="Verdana"/>
          <w:b/>
          <w:sz w:val="19"/>
        </w:rPr>
        <w:t>.</w:t>
      </w:r>
      <w:r w:rsidRPr="00F66C32">
        <w:rPr>
          <w:rFonts w:ascii="Verdana" w:hAnsi="Verdana"/>
          <w:sz w:val="19"/>
        </w:rPr>
        <w:tab/>
      </w:r>
      <w:r>
        <w:rPr>
          <w:rFonts w:ascii="Verdana" w:hAnsi="Verdana"/>
          <w:sz w:val="19"/>
        </w:rPr>
        <w:t>Il</w:t>
      </w:r>
      <w:r w:rsidRPr="00F66C32">
        <w:rPr>
          <w:rFonts w:ascii="Verdana" w:hAnsi="Verdana"/>
          <w:sz w:val="19"/>
        </w:rPr>
        <w:t xml:space="preserve"> </w:t>
      </w:r>
      <w:r w:rsidRPr="00584915">
        <w:rPr>
          <w:rFonts w:ascii="Verdana" w:hAnsi="Verdana"/>
          <w:i/>
          <w:sz w:val="19"/>
        </w:rPr>
        <w:t>polder</w:t>
      </w:r>
      <w:r w:rsidRPr="00F66C32">
        <w:rPr>
          <w:rFonts w:ascii="Verdana" w:hAnsi="Verdana"/>
          <w:sz w:val="19"/>
        </w:rPr>
        <w:t xml:space="preserve"> </w:t>
      </w:r>
      <w:r>
        <w:rPr>
          <w:rFonts w:ascii="Verdana" w:hAnsi="Verdana"/>
          <w:sz w:val="19"/>
        </w:rPr>
        <w:t>è</w:t>
      </w:r>
      <w:r w:rsidRPr="00F66C32">
        <w:rPr>
          <w:rFonts w:ascii="Verdana" w:hAnsi="Verdana"/>
          <w:sz w:val="19"/>
        </w:rPr>
        <w:t>:</w:t>
      </w:r>
    </w:p>
    <w:p w14:paraId="11A04CDC" w14:textId="2FB5A414" w:rsidR="00584915" w:rsidRPr="00F66C32" w:rsidRDefault="00584915" w:rsidP="0032058A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Verdana" w:hAnsi="Verdana"/>
          <w:sz w:val="19"/>
        </w:rPr>
      </w:pPr>
      <w:r w:rsidRPr="00F66C32">
        <w:rPr>
          <w:rFonts w:ascii="Verdana" w:hAnsi="Verdana"/>
          <w:sz w:val="19"/>
        </w:rPr>
        <w:tab/>
      </w:r>
      <w:r w:rsidRPr="00F66C32">
        <w:rPr>
          <w:rFonts w:ascii="Verdana" w:hAnsi="Verdana"/>
          <w:b/>
          <w:spacing w:val="-4"/>
          <w:sz w:val="19"/>
        </w:rPr>
        <w:t>a.</w:t>
      </w:r>
      <w:r w:rsidRPr="00F66C32">
        <w:rPr>
          <w:rFonts w:ascii="Verdana" w:hAnsi="Verdana"/>
          <w:sz w:val="19"/>
        </w:rPr>
        <w:tab/>
      </w:r>
      <w:r w:rsidR="007E4AC1" w:rsidRPr="00FE4BDE">
        <w:rPr>
          <w:rFonts w:ascii="Verdana" w:hAnsi="Minion Pro" w:cs="Minion Pro"/>
          <w:sz w:val="19"/>
        </w:rPr>
        <w:t>☐</w:t>
      </w:r>
      <w:r w:rsidR="007E4AC1" w:rsidRPr="00FE4BDE">
        <w:rPr>
          <w:rFonts w:ascii="Verdana" w:hAnsi="Verdana"/>
          <w:sz w:val="19"/>
        </w:rPr>
        <w:t xml:space="preserve"> </w:t>
      </w:r>
      <w:r>
        <w:rPr>
          <w:rFonts w:ascii="Verdana" w:hAnsi="Verdana"/>
          <w:sz w:val="19"/>
        </w:rPr>
        <w:t>un tratto di mare nei Paesi Bassi prosciugato artificialmente tramite sistemi di dighe, canali e mulini a vento</w:t>
      </w:r>
    </w:p>
    <w:p w14:paraId="4DB13EEE" w14:textId="666456D9" w:rsidR="00584915" w:rsidRPr="00F66C32" w:rsidRDefault="00584915" w:rsidP="0032058A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Verdana" w:hAnsi="Verdana"/>
          <w:sz w:val="19"/>
        </w:rPr>
      </w:pPr>
      <w:r w:rsidRPr="00F66C32">
        <w:rPr>
          <w:rFonts w:ascii="Verdana" w:hAnsi="Verdana"/>
          <w:sz w:val="19"/>
        </w:rPr>
        <w:tab/>
      </w:r>
      <w:r w:rsidRPr="00F66C32">
        <w:rPr>
          <w:rFonts w:ascii="Verdana" w:hAnsi="Verdana"/>
          <w:b/>
          <w:spacing w:val="-4"/>
          <w:sz w:val="19"/>
        </w:rPr>
        <w:t>b.</w:t>
      </w:r>
      <w:r w:rsidRPr="00F66C32">
        <w:rPr>
          <w:rFonts w:ascii="Verdana" w:hAnsi="Verdana"/>
          <w:sz w:val="19"/>
        </w:rPr>
        <w:tab/>
      </w:r>
      <w:r w:rsidR="007E4AC1" w:rsidRPr="00FE4BDE">
        <w:rPr>
          <w:rFonts w:ascii="Verdana" w:hAnsi="Minion Pro" w:cs="Minion Pro"/>
          <w:sz w:val="19"/>
        </w:rPr>
        <w:t>☐</w:t>
      </w:r>
      <w:r w:rsidR="007E4AC1" w:rsidRPr="00FE4BDE">
        <w:rPr>
          <w:rFonts w:ascii="Verdana" w:hAnsi="Verdana"/>
          <w:sz w:val="19"/>
        </w:rPr>
        <w:t xml:space="preserve"> </w:t>
      </w:r>
      <w:r>
        <w:rPr>
          <w:rFonts w:ascii="Verdana" w:hAnsi="Verdana"/>
          <w:sz w:val="19"/>
        </w:rPr>
        <w:t>la famosa steppa che caratterizza il paesaggio magiaro</w:t>
      </w:r>
    </w:p>
    <w:p w14:paraId="23C81458" w14:textId="77777777" w:rsidR="00345043" w:rsidRPr="007278C9" w:rsidRDefault="00345043" w:rsidP="0032058A">
      <w:pPr>
        <w:pStyle w:val="Punteggio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Verdana" w:hAnsi="Verdana"/>
          <w:sz w:val="19"/>
        </w:rPr>
      </w:pPr>
      <w:r w:rsidRPr="007278C9">
        <w:rPr>
          <w:rFonts w:ascii="Verdana" w:hAnsi="Verdana"/>
          <w:sz w:val="19"/>
        </w:rPr>
        <w:t xml:space="preserve">Punti </w:t>
      </w:r>
      <w:r>
        <w:rPr>
          <w:rFonts w:ascii="Verdana" w:hAnsi="Verdana"/>
          <w:sz w:val="19"/>
        </w:rPr>
        <w:t>1</w:t>
      </w:r>
      <w:r w:rsidRPr="007278C9">
        <w:rPr>
          <w:rFonts w:ascii="Verdana" w:hAnsi="Verdana"/>
          <w:sz w:val="19"/>
        </w:rPr>
        <w:t xml:space="preserve"> x </w:t>
      </w:r>
      <w:r>
        <w:rPr>
          <w:rFonts w:ascii="Verdana" w:hAnsi="Verdana"/>
          <w:sz w:val="19"/>
        </w:rPr>
        <w:t>2</w:t>
      </w:r>
      <w:r w:rsidRPr="007278C9">
        <w:rPr>
          <w:rFonts w:ascii="Verdana" w:hAnsi="Verdana"/>
          <w:sz w:val="19"/>
        </w:rPr>
        <w:t xml:space="preserve"> = ___________</w:t>
      </w:r>
    </w:p>
    <w:p w14:paraId="4DC12C50" w14:textId="77777777" w:rsidR="00584915" w:rsidRPr="00F66C32" w:rsidRDefault="00584915" w:rsidP="0032058A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Verdana" w:hAnsi="Verdana"/>
          <w:sz w:val="19"/>
        </w:rPr>
      </w:pPr>
    </w:p>
    <w:p w14:paraId="06CDE9AF" w14:textId="77777777" w:rsidR="00E9392B" w:rsidRDefault="00E9392B" w:rsidP="0032058A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Verdana" w:hAnsi="Verdana"/>
          <w:sz w:val="19"/>
        </w:rPr>
      </w:pPr>
    </w:p>
    <w:sectPr w:rsidR="00E9392B" w:rsidSect="00296763">
      <w:headerReference w:type="default" r:id="rId13"/>
      <w:footerReference w:type="default" r:id="rId14"/>
      <w:type w:val="continuous"/>
      <w:pgSz w:w="11910" w:h="16160"/>
      <w:pgMar w:top="760" w:right="144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DE061" w14:textId="77777777" w:rsidR="00C276BA" w:rsidRDefault="00C276BA" w:rsidP="008446D7">
      <w:r>
        <w:separator/>
      </w:r>
    </w:p>
  </w:endnote>
  <w:endnote w:type="continuationSeparator" w:id="0">
    <w:p w14:paraId="5C3E34C1" w14:textId="77777777" w:rsidR="00C276BA" w:rsidRDefault="00C276BA" w:rsidP="008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Sans-900">
    <w:altName w:val="Cambria"/>
    <w:charset w:val="00"/>
    <w:family w:val="roman"/>
    <w:pitch w:val="variable"/>
  </w:font>
  <w:font w:name="AvenirLTStd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altName w:val="Cambria"/>
    <w:charset w:val="00"/>
    <w:family w:val="roman"/>
    <w:pitch w:val="variable"/>
  </w:font>
  <w:font w:name="MuseoSlab-900">
    <w:altName w:val="Cambria"/>
    <w:charset w:val="00"/>
    <w:family w:val="roman"/>
    <w:pitch w:val="variable"/>
  </w:font>
  <w:font w:name="MuseoSans-700">
    <w:altName w:val="Cambria"/>
    <w:charset w:val="00"/>
    <w:family w:val="roman"/>
    <w:pitch w:val="variable"/>
  </w:font>
  <w:font w:name="MuseoSans-300Italic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useo Sans">
    <w:altName w:val="Cambria"/>
    <w:charset w:val="00"/>
    <w:family w:val="roman"/>
    <w:pitch w:val="variable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stMeDea-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BookObliqu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yphaLTStd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97C72" w14:textId="77777777" w:rsidR="001A3527" w:rsidRDefault="001A3527" w:rsidP="008446D7">
    <w:pPr>
      <w:pStyle w:val="Pidipagina"/>
      <w:jc w:val="center"/>
      <w:rPr>
        <w:rFonts w:ascii="Cambria" w:hAnsi="Cambria"/>
        <w:b/>
        <w:sz w:val="18"/>
        <w:szCs w:val="18"/>
      </w:rPr>
    </w:pPr>
  </w:p>
  <w:p w14:paraId="0EC7E4A1" w14:textId="77777777" w:rsidR="001A3527" w:rsidRPr="008446D7" w:rsidRDefault="001A3527" w:rsidP="008446D7">
    <w:pPr>
      <w:pStyle w:val="Pidipagina"/>
      <w:jc w:val="center"/>
    </w:pPr>
    <w:r>
      <w:rPr>
        <w:rFonts w:ascii="Cambria" w:hAnsi="Cambria"/>
        <w:sz w:val="18"/>
        <w:szCs w:val="18"/>
      </w:rPr>
      <w:t>© De Agostini Scuola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7C9F3" w14:textId="77777777" w:rsidR="00C276BA" w:rsidRDefault="00C276BA" w:rsidP="008446D7">
      <w:r>
        <w:separator/>
      </w:r>
    </w:p>
  </w:footnote>
  <w:footnote w:type="continuationSeparator" w:id="0">
    <w:p w14:paraId="0F65CE38" w14:textId="77777777" w:rsidR="00C276BA" w:rsidRDefault="00C276BA" w:rsidP="0084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2A825" w14:textId="77777777" w:rsidR="001A3527" w:rsidRPr="00296763" w:rsidRDefault="001A3527" w:rsidP="008446D7">
    <w:pPr>
      <w:tabs>
        <w:tab w:val="left" w:pos="5760"/>
        <w:tab w:val="left" w:pos="7800"/>
      </w:tabs>
      <w:ind w:left="567" w:right="570"/>
      <w:rPr>
        <w:rFonts w:ascii="Verdana" w:hAnsi="Verdana"/>
        <w:sz w:val="19"/>
        <w:szCs w:val="19"/>
      </w:rPr>
    </w:pPr>
    <w:r w:rsidRPr="00296763">
      <w:rPr>
        <w:rFonts w:ascii="Verdana" w:hAnsi="Verdana"/>
        <w:sz w:val="19"/>
        <w:szCs w:val="19"/>
      </w:rPr>
      <w:t>Alunno .................</w:t>
    </w:r>
    <w:r>
      <w:rPr>
        <w:rFonts w:ascii="Verdana" w:hAnsi="Verdana"/>
        <w:sz w:val="19"/>
        <w:szCs w:val="19"/>
      </w:rPr>
      <w:t>..............</w:t>
    </w:r>
    <w:r w:rsidRPr="00296763">
      <w:rPr>
        <w:rFonts w:ascii="Verdana" w:hAnsi="Verdana"/>
        <w:sz w:val="19"/>
        <w:szCs w:val="19"/>
      </w:rPr>
      <w:t>.................................</w:t>
    </w:r>
    <w:r>
      <w:rPr>
        <w:rFonts w:ascii="Verdana" w:hAnsi="Verdana"/>
        <w:sz w:val="19"/>
        <w:szCs w:val="19"/>
      </w:rPr>
      <w:t xml:space="preserve">        </w:t>
    </w:r>
    <w:r w:rsidRPr="00296763">
      <w:rPr>
        <w:rFonts w:ascii="Verdana" w:hAnsi="Verdana"/>
        <w:sz w:val="19"/>
        <w:szCs w:val="19"/>
      </w:rPr>
      <w:t>Classe .....................</w:t>
    </w:r>
    <w:r w:rsidRPr="00296763">
      <w:rPr>
        <w:rFonts w:ascii="Verdana" w:hAnsi="Verdana"/>
        <w:sz w:val="19"/>
        <w:szCs w:val="19"/>
      </w:rPr>
      <w:tab/>
      <w:t xml:space="preserve"> </w:t>
    </w:r>
    <w:r>
      <w:rPr>
        <w:rFonts w:ascii="Verdana" w:hAnsi="Verdana"/>
        <w:sz w:val="19"/>
        <w:szCs w:val="19"/>
      </w:rPr>
      <w:t xml:space="preserve">        </w:t>
    </w:r>
    <w:r w:rsidRPr="00296763">
      <w:rPr>
        <w:rFonts w:ascii="Verdana" w:hAnsi="Verdana"/>
        <w:sz w:val="19"/>
        <w:szCs w:val="19"/>
      </w:rPr>
      <w:t>Data ......................</w:t>
    </w:r>
  </w:p>
  <w:p w14:paraId="1319991E" w14:textId="77777777" w:rsidR="001A3527" w:rsidRPr="00296763" w:rsidRDefault="001A3527" w:rsidP="008446D7">
    <w:pPr>
      <w:pStyle w:val="Intestazione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D5130"/>
    <w:multiLevelType w:val="hybridMultilevel"/>
    <w:tmpl w:val="37BED25C"/>
    <w:lvl w:ilvl="0" w:tplc="C3A2A97C">
      <w:start w:val="1"/>
      <w:numFmt w:val="decimal"/>
      <w:lvlText w:val="%1"/>
      <w:lvlJc w:val="left"/>
      <w:pPr>
        <w:ind w:left="1154" w:hanging="301"/>
        <w:jc w:val="right"/>
      </w:pPr>
      <w:rPr>
        <w:rFonts w:ascii="Verdana" w:eastAsia="MuseoSans-900" w:hAnsi="Verdana" w:cs="AvenirLTStd-Black" w:hint="default"/>
        <w:b/>
        <w:bCs/>
        <w:color w:val="4F81BD" w:themeColor="accent1"/>
        <w:spacing w:val="-8"/>
        <w:w w:val="100"/>
        <w:sz w:val="20"/>
        <w:szCs w:val="20"/>
        <w:lang w:val="it-IT" w:eastAsia="it-IT" w:bidi="it-IT"/>
      </w:rPr>
    </w:lvl>
    <w:lvl w:ilvl="1" w:tplc="CCA6AD52">
      <w:numFmt w:val="bullet"/>
      <w:lvlText w:val="•"/>
      <w:lvlJc w:val="left"/>
      <w:pPr>
        <w:ind w:left="2234" w:hanging="301"/>
      </w:pPr>
      <w:rPr>
        <w:rFonts w:hint="default"/>
        <w:lang w:val="it-IT" w:eastAsia="it-IT" w:bidi="it-IT"/>
      </w:rPr>
    </w:lvl>
    <w:lvl w:ilvl="2" w:tplc="9AEA92BA">
      <w:numFmt w:val="bullet"/>
      <w:lvlText w:val="•"/>
      <w:lvlJc w:val="left"/>
      <w:pPr>
        <w:ind w:left="3309" w:hanging="301"/>
      </w:pPr>
      <w:rPr>
        <w:rFonts w:hint="default"/>
        <w:lang w:val="it-IT" w:eastAsia="it-IT" w:bidi="it-IT"/>
      </w:rPr>
    </w:lvl>
    <w:lvl w:ilvl="3" w:tplc="8FB474FC">
      <w:numFmt w:val="bullet"/>
      <w:lvlText w:val="•"/>
      <w:lvlJc w:val="left"/>
      <w:pPr>
        <w:ind w:left="4383" w:hanging="301"/>
      </w:pPr>
      <w:rPr>
        <w:rFonts w:hint="default"/>
        <w:lang w:val="it-IT" w:eastAsia="it-IT" w:bidi="it-IT"/>
      </w:rPr>
    </w:lvl>
    <w:lvl w:ilvl="4" w:tplc="69289386">
      <w:numFmt w:val="bullet"/>
      <w:lvlText w:val="•"/>
      <w:lvlJc w:val="left"/>
      <w:pPr>
        <w:ind w:left="5458" w:hanging="301"/>
      </w:pPr>
      <w:rPr>
        <w:rFonts w:hint="default"/>
        <w:lang w:val="it-IT" w:eastAsia="it-IT" w:bidi="it-IT"/>
      </w:rPr>
    </w:lvl>
    <w:lvl w:ilvl="5" w:tplc="16BA1AB6">
      <w:numFmt w:val="bullet"/>
      <w:lvlText w:val="•"/>
      <w:lvlJc w:val="left"/>
      <w:pPr>
        <w:ind w:left="6532" w:hanging="301"/>
      </w:pPr>
      <w:rPr>
        <w:rFonts w:hint="default"/>
        <w:lang w:val="it-IT" w:eastAsia="it-IT" w:bidi="it-IT"/>
      </w:rPr>
    </w:lvl>
    <w:lvl w:ilvl="6" w:tplc="0A8637E8">
      <w:numFmt w:val="bullet"/>
      <w:lvlText w:val="•"/>
      <w:lvlJc w:val="left"/>
      <w:pPr>
        <w:ind w:left="7607" w:hanging="301"/>
      </w:pPr>
      <w:rPr>
        <w:rFonts w:hint="default"/>
        <w:lang w:val="it-IT" w:eastAsia="it-IT" w:bidi="it-IT"/>
      </w:rPr>
    </w:lvl>
    <w:lvl w:ilvl="7" w:tplc="39CCB8E2">
      <w:numFmt w:val="bullet"/>
      <w:lvlText w:val="•"/>
      <w:lvlJc w:val="left"/>
      <w:pPr>
        <w:ind w:left="8681" w:hanging="301"/>
      </w:pPr>
      <w:rPr>
        <w:rFonts w:hint="default"/>
        <w:lang w:val="it-IT" w:eastAsia="it-IT" w:bidi="it-IT"/>
      </w:rPr>
    </w:lvl>
    <w:lvl w:ilvl="8" w:tplc="242AD4C6">
      <w:numFmt w:val="bullet"/>
      <w:lvlText w:val="•"/>
      <w:lvlJc w:val="left"/>
      <w:pPr>
        <w:ind w:left="9756" w:hanging="301"/>
      </w:pPr>
      <w:rPr>
        <w:rFonts w:hint="default"/>
        <w:lang w:val="it-IT" w:eastAsia="it-IT" w:bidi="it-IT"/>
      </w:rPr>
    </w:lvl>
  </w:abstractNum>
  <w:num w:numId="1">
    <w:abstractNumId w:val="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FD"/>
    <w:rsid w:val="00002F19"/>
    <w:rsid w:val="0000595E"/>
    <w:rsid w:val="0000613D"/>
    <w:rsid w:val="00011509"/>
    <w:rsid w:val="00013D96"/>
    <w:rsid w:val="00017DA4"/>
    <w:rsid w:val="00027650"/>
    <w:rsid w:val="00036C2E"/>
    <w:rsid w:val="00044DF4"/>
    <w:rsid w:val="00055BFA"/>
    <w:rsid w:val="00057205"/>
    <w:rsid w:val="0005762D"/>
    <w:rsid w:val="00062357"/>
    <w:rsid w:val="0007781C"/>
    <w:rsid w:val="00077D37"/>
    <w:rsid w:val="0008527F"/>
    <w:rsid w:val="00085ECC"/>
    <w:rsid w:val="000870E1"/>
    <w:rsid w:val="00090259"/>
    <w:rsid w:val="000966CB"/>
    <w:rsid w:val="000A16D3"/>
    <w:rsid w:val="000A5C97"/>
    <w:rsid w:val="000B26CC"/>
    <w:rsid w:val="000D0293"/>
    <w:rsid w:val="000D595A"/>
    <w:rsid w:val="000D5A46"/>
    <w:rsid w:val="000D76DF"/>
    <w:rsid w:val="000F0853"/>
    <w:rsid w:val="000F0B77"/>
    <w:rsid w:val="00111C3A"/>
    <w:rsid w:val="001136FA"/>
    <w:rsid w:val="00131F72"/>
    <w:rsid w:val="00134322"/>
    <w:rsid w:val="0014742C"/>
    <w:rsid w:val="00153835"/>
    <w:rsid w:val="0017253F"/>
    <w:rsid w:val="00176361"/>
    <w:rsid w:val="001A3527"/>
    <w:rsid w:val="001A6681"/>
    <w:rsid w:val="001A76E2"/>
    <w:rsid w:val="001B2FDD"/>
    <w:rsid w:val="001C52AB"/>
    <w:rsid w:val="001D52E7"/>
    <w:rsid w:val="00200D01"/>
    <w:rsid w:val="00205335"/>
    <w:rsid w:val="00207FED"/>
    <w:rsid w:val="00213414"/>
    <w:rsid w:val="00214B28"/>
    <w:rsid w:val="00241F93"/>
    <w:rsid w:val="00282067"/>
    <w:rsid w:val="00287C4B"/>
    <w:rsid w:val="00296763"/>
    <w:rsid w:val="002A1746"/>
    <w:rsid w:val="002A18B8"/>
    <w:rsid w:val="002A2C3B"/>
    <w:rsid w:val="002B2616"/>
    <w:rsid w:val="002B7D1D"/>
    <w:rsid w:val="002C0173"/>
    <w:rsid w:val="002C325B"/>
    <w:rsid w:val="0032058A"/>
    <w:rsid w:val="00322F37"/>
    <w:rsid w:val="00345043"/>
    <w:rsid w:val="00350DA4"/>
    <w:rsid w:val="00380D67"/>
    <w:rsid w:val="003854DB"/>
    <w:rsid w:val="00386C51"/>
    <w:rsid w:val="00397A12"/>
    <w:rsid w:val="003B1D04"/>
    <w:rsid w:val="003B74FA"/>
    <w:rsid w:val="003C3C5C"/>
    <w:rsid w:val="003D30E6"/>
    <w:rsid w:val="003E01E5"/>
    <w:rsid w:val="00404F59"/>
    <w:rsid w:val="004264B8"/>
    <w:rsid w:val="004275CE"/>
    <w:rsid w:val="00465ED8"/>
    <w:rsid w:val="00477A38"/>
    <w:rsid w:val="00480A3E"/>
    <w:rsid w:val="00485A30"/>
    <w:rsid w:val="004A379D"/>
    <w:rsid w:val="004B0F40"/>
    <w:rsid w:val="004C7670"/>
    <w:rsid w:val="004D5643"/>
    <w:rsid w:val="005019CB"/>
    <w:rsid w:val="0052333E"/>
    <w:rsid w:val="0053747C"/>
    <w:rsid w:val="00537987"/>
    <w:rsid w:val="0054450B"/>
    <w:rsid w:val="00547C39"/>
    <w:rsid w:val="00550782"/>
    <w:rsid w:val="005574ED"/>
    <w:rsid w:val="00571873"/>
    <w:rsid w:val="00583608"/>
    <w:rsid w:val="00584915"/>
    <w:rsid w:val="00585874"/>
    <w:rsid w:val="00594F36"/>
    <w:rsid w:val="005B1F13"/>
    <w:rsid w:val="005D76D2"/>
    <w:rsid w:val="005E6ECF"/>
    <w:rsid w:val="005F4258"/>
    <w:rsid w:val="006076B7"/>
    <w:rsid w:val="006149C9"/>
    <w:rsid w:val="00617389"/>
    <w:rsid w:val="006614FD"/>
    <w:rsid w:val="006619B4"/>
    <w:rsid w:val="00662BBF"/>
    <w:rsid w:val="00684520"/>
    <w:rsid w:val="0069269B"/>
    <w:rsid w:val="0069676E"/>
    <w:rsid w:val="00697C57"/>
    <w:rsid w:val="006D38FB"/>
    <w:rsid w:val="006E1FE7"/>
    <w:rsid w:val="006F7575"/>
    <w:rsid w:val="007110AA"/>
    <w:rsid w:val="007278C9"/>
    <w:rsid w:val="00735F33"/>
    <w:rsid w:val="0076225A"/>
    <w:rsid w:val="0076521C"/>
    <w:rsid w:val="00770BAF"/>
    <w:rsid w:val="0078323F"/>
    <w:rsid w:val="007B5333"/>
    <w:rsid w:val="007C2CE3"/>
    <w:rsid w:val="007C7E93"/>
    <w:rsid w:val="007E4AC1"/>
    <w:rsid w:val="00802DD1"/>
    <w:rsid w:val="00814345"/>
    <w:rsid w:val="00844235"/>
    <w:rsid w:val="008446D7"/>
    <w:rsid w:val="00855B51"/>
    <w:rsid w:val="00870788"/>
    <w:rsid w:val="008734B4"/>
    <w:rsid w:val="00873C6B"/>
    <w:rsid w:val="00880926"/>
    <w:rsid w:val="00882ECD"/>
    <w:rsid w:val="008833D0"/>
    <w:rsid w:val="008A3994"/>
    <w:rsid w:val="008C004F"/>
    <w:rsid w:val="008C2419"/>
    <w:rsid w:val="008D37D0"/>
    <w:rsid w:val="008D728C"/>
    <w:rsid w:val="008E4950"/>
    <w:rsid w:val="008F75F6"/>
    <w:rsid w:val="00902861"/>
    <w:rsid w:val="00910AB0"/>
    <w:rsid w:val="00914E40"/>
    <w:rsid w:val="009219B3"/>
    <w:rsid w:val="009267C7"/>
    <w:rsid w:val="0093273B"/>
    <w:rsid w:val="00944DF3"/>
    <w:rsid w:val="00961CAF"/>
    <w:rsid w:val="009B1660"/>
    <w:rsid w:val="009B42C3"/>
    <w:rsid w:val="009B52FD"/>
    <w:rsid w:val="009C3CE7"/>
    <w:rsid w:val="009D0E9B"/>
    <w:rsid w:val="009F1803"/>
    <w:rsid w:val="00A15C03"/>
    <w:rsid w:val="00A30872"/>
    <w:rsid w:val="00A35B88"/>
    <w:rsid w:val="00A6245B"/>
    <w:rsid w:val="00A77470"/>
    <w:rsid w:val="00A80C96"/>
    <w:rsid w:val="00A9258E"/>
    <w:rsid w:val="00A95521"/>
    <w:rsid w:val="00A95B1F"/>
    <w:rsid w:val="00AA25C9"/>
    <w:rsid w:val="00AA5747"/>
    <w:rsid w:val="00AB3CB7"/>
    <w:rsid w:val="00AC244A"/>
    <w:rsid w:val="00AC26A4"/>
    <w:rsid w:val="00AC5117"/>
    <w:rsid w:val="00AD46F9"/>
    <w:rsid w:val="00AE397A"/>
    <w:rsid w:val="00AF79F8"/>
    <w:rsid w:val="00B04074"/>
    <w:rsid w:val="00B4438E"/>
    <w:rsid w:val="00B56DFD"/>
    <w:rsid w:val="00B700B8"/>
    <w:rsid w:val="00B83C3D"/>
    <w:rsid w:val="00B84C1D"/>
    <w:rsid w:val="00B92023"/>
    <w:rsid w:val="00BA37A9"/>
    <w:rsid w:val="00BD73B1"/>
    <w:rsid w:val="00BE1F72"/>
    <w:rsid w:val="00BF0A48"/>
    <w:rsid w:val="00C038A5"/>
    <w:rsid w:val="00C1401D"/>
    <w:rsid w:val="00C14BA9"/>
    <w:rsid w:val="00C276BA"/>
    <w:rsid w:val="00C3054D"/>
    <w:rsid w:val="00C531FA"/>
    <w:rsid w:val="00C7507A"/>
    <w:rsid w:val="00C76C36"/>
    <w:rsid w:val="00C86C9C"/>
    <w:rsid w:val="00C97D55"/>
    <w:rsid w:val="00CD0253"/>
    <w:rsid w:val="00CD1AC5"/>
    <w:rsid w:val="00CE098D"/>
    <w:rsid w:val="00CF1189"/>
    <w:rsid w:val="00CF305B"/>
    <w:rsid w:val="00D0301F"/>
    <w:rsid w:val="00D059E4"/>
    <w:rsid w:val="00D22DF4"/>
    <w:rsid w:val="00D47F92"/>
    <w:rsid w:val="00D56B05"/>
    <w:rsid w:val="00D63950"/>
    <w:rsid w:val="00D84B48"/>
    <w:rsid w:val="00D85C8E"/>
    <w:rsid w:val="00DA74C3"/>
    <w:rsid w:val="00DC1251"/>
    <w:rsid w:val="00DC1FCC"/>
    <w:rsid w:val="00DD0E63"/>
    <w:rsid w:val="00DE0F4F"/>
    <w:rsid w:val="00DE3D53"/>
    <w:rsid w:val="00DF18F6"/>
    <w:rsid w:val="00E43351"/>
    <w:rsid w:val="00E454FF"/>
    <w:rsid w:val="00E46989"/>
    <w:rsid w:val="00E46D69"/>
    <w:rsid w:val="00E50583"/>
    <w:rsid w:val="00E66226"/>
    <w:rsid w:val="00E72A58"/>
    <w:rsid w:val="00E82AF7"/>
    <w:rsid w:val="00E911A0"/>
    <w:rsid w:val="00E92146"/>
    <w:rsid w:val="00E9392B"/>
    <w:rsid w:val="00E96F2D"/>
    <w:rsid w:val="00EA73E1"/>
    <w:rsid w:val="00EC1E20"/>
    <w:rsid w:val="00EF11D8"/>
    <w:rsid w:val="00F10CC9"/>
    <w:rsid w:val="00F310D4"/>
    <w:rsid w:val="00F6171E"/>
    <w:rsid w:val="00F66C32"/>
    <w:rsid w:val="00F775DE"/>
    <w:rsid w:val="00F84B5E"/>
    <w:rsid w:val="00FE4BDE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18453"/>
  <w15:docId w15:val="{8840D4F9-6B5E-4899-8175-DE96F6D0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027650"/>
    <w:rPr>
      <w:rFonts w:ascii="MuseoSans-500" w:eastAsia="MuseoSans-500" w:hAnsi="MuseoSans-500" w:cs="MuseoSans-500"/>
      <w:lang w:val="it-IT" w:eastAsia="it-IT" w:bidi="it-IT"/>
    </w:rPr>
  </w:style>
  <w:style w:type="paragraph" w:styleId="Titolo1">
    <w:name w:val="heading 1"/>
    <w:basedOn w:val="Normale"/>
    <w:uiPriority w:val="1"/>
    <w:qFormat/>
    <w:rsid w:val="00027650"/>
    <w:pPr>
      <w:spacing w:before="41"/>
      <w:ind w:left="854"/>
      <w:outlineLvl w:val="0"/>
    </w:pPr>
    <w:rPr>
      <w:rFonts w:ascii="MuseoSlab-900" w:eastAsia="MuseoSlab-900" w:hAnsi="MuseoSlab-900" w:cs="MuseoSlab-900"/>
      <w:sz w:val="28"/>
      <w:szCs w:val="28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rsid w:val="00027650"/>
    <w:pPr>
      <w:spacing w:before="82"/>
      <w:ind w:left="3685"/>
      <w:outlineLvl w:val="1"/>
    </w:pPr>
    <w:rPr>
      <w:rFonts w:ascii="MuseoSans-700" w:eastAsia="MuseoSans-700" w:hAnsi="MuseoSans-700" w:cs="MuseoSans-700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027650"/>
    <w:pPr>
      <w:spacing w:before="96"/>
      <w:ind w:left="1263" w:hanging="301"/>
      <w:outlineLvl w:val="2"/>
    </w:pPr>
    <w:rPr>
      <w:rFonts w:ascii="MuseoSans-700" w:eastAsia="MuseoSans-700" w:hAnsi="MuseoSans-700" w:cs="MuseoSans-700"/>
      <w:b/>
      <w:bCs/>
      <w:sz w:val="19"/>
      <w:szCs w:val="19"/>
    </w:rPr>
  </w:style>
  <w:style w:type="paragraph" w:styleId="Titolo4">
    <w:name w:val="heading 4"/>
    <w:basedOn w:val="Normale"/>
    <w:uiPriority w:val="1"/>
    <w:qFormat/>
    <w:rsid w:val="00027650"/>
    <w:pPr>
      <w:spacing w:line="197" w:lineRule="exact"/>
      <w:outlineLvl w:val="3"/>
    </w:pPr>
    <w:rPr>
      <w:rFonts w:ascii="MuseoSans-300Italic" w:eastAsia="MuseoSans-300Italic" w:hAnsi="MuseoSans-300Italic" w:cs="MuseoSans-300Italic"/>
      <w:i/>
      <w:sz w:val="19"/>
      <w:szCs w:val="19"/>
    </w:rPr>
  </w:style>
  <w:style w:type="paragraph" w:styleId="Titolo5">
    <w:name w:val="heading 5"/>
    <w:basedOn w:val="Normale"/>
    <w:uiPriority w:val="1"/>
    <w:qFormat/>
    <w:rsid w:val="00027650"/>
    <w:pPr>
      <w:spacing w:line="180" w:lineRule="exact"/>
      <w:outlineLvl w:val="4"/>
    </w:pPr>
    <w:rPr>
      <w:rFonts w:ascii="MuseoSans-700" w:eastAsia="MuseoSans-700" w:hAnsi="MuseoSans-700" w:cs="MuseoSans-700"/>
      <w:b/>
      <w:bCs/>
      <w:sz w:val="18"/>
      <w:szCs w:val="18"/>
    </w:rPr>
  </w:style>
  <w:style w:type="paragraph" w:styleId="Titolo6">
    <w:name w:val="heading 6"/>
    <w:basedOn w:val="Normale"/>
    <w:uiPriority w:val="1"/>
    <w:qFormat/>
    <w:rsid w:val="00027650"/>
    <w:pPr>
      <w:spacing w:before="121"/>
      <w:ind w:left="1033"/>
      <w:outlineLvl w:val="5"/>
    </w:pPr>
    <w:rPr>
      <w:rFonts w:ascii="MuseoSlab-900" w:eastAsia="MuseoSlab-900" w:hAnsi="MuseoSlab-900" w:cs="MuseoSlab-900"/>
      <w:sz w:val="15"/>
      <w:szCs w:val="15"/>
    </w:rPr>
  </w:style>
  <w:style w:type="paragraph" w:styleId="Titolo7">
    <w:name w:val="heading 7"/>
    <w:basedOn w:val="Normale"/>
    <w:uiPriority w:val="1"/>
    <w:qFormat/>
    <w:rsid w:val="00027650"/>
    <w:pPr>
      <w:spacing w:line="131" w:lineRule="exact"/>
      <w:outlineLvl w:val="6"/>
    </w:pPr>
    <w:rPr>
      <w:rFonts w:ascii="Arial" w:eastAsia="Arial" w:hAnsi="Arial" w:cs="Arial"/>
      <w:b/>
      <w:bCs/>
      <w:sz w:val="13"/>
      <w:szCs w:val="13"/>
    </w:rPr>
  </w:style>
  <w:style w:type="paragraph" w:styleId="Titolo8">
    <w:name w:val="heading 8"/>
    <w:basedOn w:val="Normale"/>
    <w:uiPriority w:val="1"/>
    <w:qFormat/>
    <w:rsid w:val="00027650"/>
    <w:pPr>
      <w:ind w:left="6387"/>
      <w:outlineLvl w:val="7"/>
    </w:pPr>
    <w:rPr>
      <w:sz w:val="13"/>
      <w:szCs w:val="13"/>
    </w:rPr>
  </w:style>
  <w:style w:type="paragraph" w:styleId="Titolo9">
    <w:name w:val="heading 9"/>
    <w:basedOn w:val="Normale"/>
    <w:uiPriority w:val="1"/>
    <w:qFormat/>
    <w:rsid w:val="00027650"/>
    <w:pPr>
      <w:spacing w:line="122" w:lineRule="exact"/>
      <w:outlineLvl w:val="8"/>
    </w:pPr>
    <w:rPr>
      <w:rFonts w:ascii="Helvetica" w:eastAsia="Helvetica" w:hAnsi="Helvetica" w:cs="Helvetica"/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027650"/>
    <w:rPr>
      <w:sz w:val="12"/>
      <w:szCs w:val="12"/>
    </w:rPr>
  </w:style>
  <w:style w:type="paragraph" w:styleId="Paragrafoelenco">
    <w:name w:val="List Paragraph"/>
    <w:basedOn w:val="Normale"/>
    <w:uiPriority w:val="1"/>
    <w:qFormat/>
    <w:rsid w:val="00027650"/>
    <w:pPr>
      <w:spacing w:before="22"/>
      <w:ind w:left="1134" w:hanging="281"/>
    </w:pPr>
  </w:style>
  <w:style w:type="paragraph" w:customStyle="1" w:styleId="TableParagraph">
    <w:name w:val="Table Paragraph"/>
    <w:basedOn w:val="Normale"/>
    <w:uiPriority w:val="1"/>
    <w:qFormat/>
    <w:rsid w:val="00027650"/>
    <w:rPr>
      <w:rFonts w:ascii="Museo Sans" w:eastAsia="Museo Sans" w:hAnsi="Museo Sans" w:cs="Museo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60"/>
    <w:rPr>
      <w:rFonts w:ascii="Lucida Grande" w:eastAsia="MuseoSans-500" w:hAnsi="Lucida Grande" w:cs="Lucida Grande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customStyle="1" w:styleId="LYTestatinaSXLAYOUT">
    <w:name w:val="LY_Testatina_SX (LAYOUT)"/>
    <w:basedOn w:val="Normale"/>
    <w:uiPriority w:val="99"/>
    <w:rsid w:val="008446D7"/>
    <w:pPr>
      <w:suppressAutoHyphens/>
      <w:adjustRightInd w:val="0"/>
      <w:spacing w:line="260" w:lineRule="atLeast"/>
      <w:textAlignment w:val="center"/>
    </w:pPr>
    <w:rPr>
      <w:rFonts w:ascii="MuseoSans-700" w:eastAsiaTheme="minorEastAsia" w:hAnsi="MuseoSans-700" w:cs="MuseoSans-700"/>
      <w:color w:val="000000"/>
      <w:sz w:val="20"/>
      <w:szCs w:val="20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F118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Nessunostileparagrafo">
    <w:name w:val="[Nessuno stile paragrafo]"/>
    <w:rsid w:val="00D85C8E"/>
    <w:pPr>
      <w:adjustRightInd w:val="0"/>
      <w:spacing w:line="288" w:lineRule="auto"/>
      <w:textAlignment w:val="center"/>
    </w:pPr>
    <w:rPr>
      <w:rFonts w:ascii="TestMeDea-Sans-Bold" w:hAnsi="TestMeDea-Sans-Bold" w:cs="Times New Roman"/>
      <w:color w:val="000000"/>
      <w:sz w:val="24"/>
      <w:szCs w:val="24"/>
      <w:lang w:val="it-IT"/>
    </w:rPr>
  </w:style>
  <w:style w:type="paragraph" w:customStyle="1" w:styleId="APE2LineaTempoTirantiPeriodoAPERTURA2">
    <w:name w:val="APE2_Linea Tempo_Tiranti Periodo (APERTURA 2)"/>
    <w:basedOn w:val="Nessunostileparagrafo"/>
    <w:uiPriority w:val="99"/>
    <w:rsid w:val="00D85C8E"/>
    <w:pPr>
      <w:suppressAutoHyphens/>
      <w:spacing w:line="240" w:lineRule="atLeast"/>
    </w:pPr>
    <w:rPr>
      <w:rFonts w:cs="TestMeDea-Sans-Bold"/>
      <w:b/>
      <w:bCs/>
      <w:color w:val="E50065"/>
    </w:rPr>
  </w:style>
  <w:style w:type="paragraph" w:customStyle="1" w:styleId="APE2TestoconTitolettoAPERTURA2">
    <w:name w:val="APE2_Testo_con Titoletto (APERTURA 2)"/>
    <w:basedOn w:val="Nessunostileparagrafo"/>
    <w:uiPriority w:val="99"/>
    <w:rsid w:val="00D85C8E"/>
    <w:pPr>
      <w:suppressAutoHyphens/>
      <w:spacing w:line="320" w:lineRule="atLeast"/>
    </w:pPr>
    <w:rPr>
      <w:rFonts w:ascii="TestMeDea-Sans-Regular" w:hAnsi="TestMeDea-Sans-Regular" w:cs="TestMeDea-Sans-Regular"/>
      <w:sz w:val="22"/>
      <w:szCs w:val="22"/>
    </w:rPr>
  </w:style>
  <w:style w:type="paragraph" w:customStyle="1" w:styleId="MAPTestoAPERTURASCHEDAMAPPA">
    <w:name w:val="MAP_Testo (APERTURA SCHEDA:MAPPA)"/>
    <w:basedOn w:val="Nessunostileparagrafo"/>
    <w:uiPriority w:val="99"/>
    <w:rsid w:val="00D85C8E"/>
    <w:pPr>
      <w:suppressAutoHyphens/>
      <w:spacing w:before="28" w:line="260" w:lineRule="atLeast"/>
      <w:jc w:val="center"/>
    </w:pPr>
    <w:rPr>
      <w:rFonts w:ascii="FuturaStd-Medium" w:hAnsi="FuturaStd-Medium" w:cs="FuturaStd-Medium"/>
      <w:position w:val="1"/>
      <w:sz w:val="20"/>
      <w:szCs w:val="20"/>
    </w:rPr>
  </w:style>
  <w:style w:type="paragraph" w:customStyle="1" w:styleId="LAYOUTPagNumero">
    <w:name w:val="LAYOUT_PagNumero"/>
    <w:basedOn w:val="Nessunostileparagrafo"/>
    <w:uiPriority w:val="99"/>
    <w:rsid w:val="00D85C8E"/>
    <w:pPr>
      <w:tabs>
        <w:tab w:val="left" w:pos="340"/>
      </w:tabs>
      <w:suppressAutoHyphens/>
      <w:spacing w:line="240" w:lineRule="atLeast"/>
      <w:ind w:left="283" w:hanging="283"/>
    </w:pPr>
    <w:rPr>
      <w:rFonts w:ascii="FuturaStd-Bold" w:hAnsi="FuturaStd-Bold" w:cs="FuturaStd-Bold"/>
      <w:b/>
      <w:bCs/>
    </w:rPr>
  </w:style>
  <w:style w:type="character" w:customStyle="1" w:styleId="APE2TestoTitolinorossoAPERTURA2">
    <w:name w:val="APE2_Testo_Titolino rosso (APERTURA 2)"/>
    <w:uiPriority w:val="99"/>
    <w:rsid w:val="00D85C8E"/>
    <w:rPr>
      <w:rFonts w:ascii="TestMeDea-Sans-Bold" w:hAnsi="TestMeDea-Sans-Bold" w:cs="TestMeDea-Sans-Bold"/>
      <w:b/>
      <w:bCs/>
      <w:caps/>
      <w:color w:val="E50065"/>
      <w:spacing w:val="0"/>
      <w:w w:val="100"/>
      <w:position w:val="0"/>
      <w:sz w:val="22"/>
      <w:szCs w:val="22"/>
      <w:u w:val="none"/>
      <w:vertAlign w:val="baseline"/>
      <w:lang w:val="it-IT"/>
    </w:rPr>
  </w:style>
  <w:style w:type="character" w:customStyle="1" w:styleId="ESEProvaTuPuntinato">
    <w:name w:val="ESE_ProvaTu_Puntinato"/>
    <w:uiPriority w:val="99"/>
    <w:rsid w:val="00D85C8E"/>
    <w:rPr>
      <w:rFonts w:ascii="FuturaStd-Light" w:hAnsi="FuturaStd-Light" w:cs="FuturaStd-Light"/>
      <w:color w:val="000000"/>
      <w:spacing w:val="0"/>
      <w:w w:val="100"/>
      <w:position w:val="0"/>
      <w:sz w:val="10"/>
      <w:szCs w:val="10"/>
      <w:u w:val="none" w:color="FFFFFF"/>
      <w:vertAlign w:val="baseline"/>
      <w:lang w:val="it-IT"/>
    </w:rPr>
  </w:style>
  <w:style w:type="character" w:customStyle="1" w:styleId="FuturaBookOblique">
    <w:name w:val="Futura Book Oblique"/>
    <w:uiPriority w:val="99"/>
    <w:rsid w:val="00D85C8E"/>
    <w:rPr>
      <w:i/>
      <w:iCs/>
    </w:rPr>
  </w:style>
  <w:style w:type="paragraph" w:customStyle="1" w:styleId="ESEProvaTuNumeroAPERTURASCHEDAESEProvaTu">
    <w:name w:val="ESE_ProvaTu_Numero (APERTURA SCHEDA:ESE_ProvaTu)"/>
    <w:basedOn w:val="Nessunostileparagrafo"/>
    <w:uiPriority w:val="99"/>
    <w:rsid w:val="00DF18F6"/>
    <w:pPr>
      <w:spacing w:line="240" w:lineRule="atLeast"/>
      <w:ind w:left="28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paragraph" w:customStyle="1" w:styleId="ESPLORATitoloINTERNIESPLORA">
    <w:name w:val="ESPLORA_Titolo (INTERNI:ESPLORA)"/>
    <w:basedOn w:val="Nessunostileparagrafo"/>
    <w:uiPriority w:val="99"/>
    <w:rsid w:val="00DF18F6"/>
    <w:pPr>
      <w:suppressAutoHyphens/>
      <w:spacing w:line="800" w:lineRule="atLeast"/>
    </w:pPr>
    <w:rPr>
      <w:rFonts w:ascii="FuturaStd-Bold" w:hAnsi="FuturaStd-Bold" w:cs="FuturaStd-Bold"/>
      <w:b/>
      <w:bCs/>
      <w:color w:val="9819B2"/>
      <w:sz w:val="70"/>
      <w:szCs w:val="7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D728C"/>
    <w:rPr>
      <w:rFonts w:ascii="MuseoSans-700" w:eastAsia="MuseoSans-700" w:hAnsi="MuseoSans-700" w:cs="MuseoSans-700"/>
      <w:b/>
      <w:bCs/>
      <w:sz w:val="20"/>
      <w:szCs w:val="20"/>
      <w:lang w:val="it-IT" w:eastAsia="it-IT" w:bidi="it-IT"/>
    </w:rPr>
  </w:style>
  <w:style w:type="paragraph" w:customStyle="1" w:styleId="Paragrafobase">
    <w:name w:val="[Paragrafo base]"/>
    <w:basedOn w:val="Nessunostileparagrafo"/>
    <w:uiPriority w:val="99"/>
    <w:rsid w:val="008D728C"/>
    <w:rPr>
      <w:rFonts w:ascii="MinionPro-Regular" w:hAnsi="MinionPro-Regular" w:cs="MinionPro-Regular"/>
    </w:rPr>
  </w:style>
  <w:style w:type="paragraph" w:customStyle="1" w:styleId="Testosoluzioni">
    <w:name w:val="Testo soluzioni"/>
    <w:basedOn w:val="Nessunostileparagrafo"/>
    <w:uiPriority w:val="99"/>
    <w:rsid w:val="008D728C"/>
    <w:pPr>
      <w:tabs>
        <w:tab w:val="left" w:pos="340"/>
      </w:tabs>
      <w:suppressAutoHyphens/>
      <w:spacing w:line="240" w:lineRule="atLeast"/>
      <w:ind w:left="340" w:hanging="340"/>
    </w:pPr>
    <w:rPr>
      <w:rFonts w:ascii="FuturaStd-Book" w:hAnsi="FuturaStd-Book" w:cs="FuturaStd-Book"/>
      <w:sz w:val="19"/>
      <w:szCs w:val="19"/>
    </w:rPr>
  </w:style>
  <w:style w:type="paragraph" w:customStyle="1" w:styleId="numeroesercizio">
    <w:name w:val="numero esercizio"/>
    <w:basedOn w:val="Nessunostileparagrafo"/>
    <w:uiPriority w:val="99"/>
    <w:rsid w:val="008D728C"/>
    <w:pPr>
      <w:spacing w:line="240" w:lineRule="atLeast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character" w:customStyle="1" w:styleId="Testosoluzionibold">
    <w:name w:val="Testo soluzioni bold"/>
    <w:uiPriority w:val="99"/>
    <w:rsid w:val="008D728C"/>
  </w:style>
  <w:style w:type="paragraph" w:customStyle="1" w:styleId="comando">
    <w:name w:val="comando"/>
    <w:basedOn w:val="Normale"/>
    <w:uiPriority w:val="99"/>
    <w:rsid w:val="00062357"/>
    <w:pPr>
      <w:tabs>
        <w:tab w:val="left" w:pos="260"/>
      </w:tabs>
      <w:suppressAutoHyphens/>
      <w:adjustRightInd w:val="0"/>
      <w:spacing w:before="57" w:after="57" w:line="270" w:lineRule="atLeast"/>
      <w:textAlignment w:val="center"/>
    </w:pPr>
    <w:rPr>
      <w:rFonts w:ascii="AvenirLTStd-Heavy" w:eastAsiaTheme="minorHAnsi" w:hAnsi="AvenirLTStd-Heavy" w:cs="AvenirLTStd-Heavy"/>
      <w:color w:val="000000"/>
      <w:spacing w:val="-2"/>
      <w:sz w:val="24"/>
      <w:szCs w:val="24"/>
      <w:lang w:eastAsia="en-US" w:bidi="ar-SA"/>
    </w:rPr>
  </w:style>
  <w:style w:type="paragraph" w:customStyle="1" w:styleId="Domanda">
    <w:name w:val="Domanda"/>
    <w:basedOn w:val="Normale"/>
    <w:uiPriority w:val="99"/>
    <w:rsid w:val="00062357"/>
    <w:pPr>
      <w:tabs>
        <w:tab w:val="left" w:pos="260"/>
        <w:tab w:val="left" w:pos="510"/>
        <w:tab w:val="left" w:pos="740"/>
      </w:tabs>
      <w:suppressAutoHyphens/>
      <w:adjustRightInd w:val="0"/>
      <w:spacing w:line="260" w:lineRule="atLeast"/>
      <w:ind w:left="260" w:hanging="260"/>
      <w:textAlignment w:val="center"/>
    </w:pPr>
    <w:rPr>
      <w:rFonts w:ascii="AvenirLTStd-Book" w:eastAsiaTheme="minorHAnsi" w:hAnsi="AvenirLTStd-Book" w:cs="AvenirLTStd-Book"/>
      <w:color w:val="000000"/>
      <w:spacing w:val="-2"/>
      <w:lang w:eastAsia="en-US" w:bidi="ar-SA"/>
    </w:rPr>
  </w:style>
  <w:style w:type="paragraph" w:customStyle="1" w:styleId="Punteggio">
    <w:name w:val="Punteggio"/>
    <w:basedOn w:val="Domanda"/>
    <w:uiPriority w:val="99"/>
    <w:rsid w:val="00062357"/>
    <w:pPr>
      <w:jc w:val="right"/>
    </w:pPr>
    <w:rPr>
      <w:rFonts w:ascii="AvenirLTStd-BookOblique" w:hAnsi="AvenirLTStd-BookOblique" w:cs="AvenirLTStd-BookOblique"/>
      <w:i/>
      <w:iCs/>
    </w:rPr>
  </w:style>
  <w:style w:type="paragraph" w:customStyle="1" w:styleId="collega">
    <w:name w:val="collega"/>
    <w:basedOn w:val="Domanda"/>
    <w:uiPriority w:val="99"/>
    <w:rsid w:val="00062357"/>
    <w:pPr>
      <w:tabs>
        <w:tab w:val="clear" w:pos="260"/>
        <w:tab w:val="clear" w:pos="510"/>
        <w:tab w:val="clear" w:pos="740"/>
        <w:tab w:val="left" w:pos="283"/>
      </w:tabs>
      <w:ind w:left="0" w:firstLine="0"/>
    </w:pPr>
    <w:rPr>
      <w:spacing w:val="-6"/>
    </w:rPr>
  </w:style>
  <w:style w:type="character" w:customStyle="1" w:styleId="numeserc">
    <w:name w:val="num_eserc"/>
    <w:uiPriority w:val="99"/>
    <w:rsid w:val="00062357"/>
    <w:rPr>
      <w:rFonts w:ascii="AvenirLTStd-Black" w:hAnsi="AvenirLTStd-Black" w:cs="AvenirLTStd-Black"/>
      <w:color w:val="000000"/>
      <w:sz w:val="23"/>
      <w:szCs w:val="23"/>
    </w:rPr>
  </w:style>
  <w:style w:type="character" w:customStyle="1" w:styleId="MAINlezionetestoBOLD">
    <w:name w:val="MAIN_lezione_testo BOLD"/>
    <w:uiPriority w:val="99"/>
    <w:rsid w:val="00062357"/>
    <w:rPr>
      <w:b/>
      <w:bCs/>
    </w:rPr>
  </w:style>
  <w:style w:type="character" w:customStyle="1" w:styleId="LetteraEsercizio">
    <w:name w:val="Lettera Esercizio"/>
    <w:uiPriority w:val="99"/>
    <w:rsid w:val="00062357"/>
    <w:rPr>
      <w:rFonts w:ascii="AvenirLTStd-Heavy" w:hAnsi="AvenirLTStd-Heavy" w:cs="AvenirLTStd-Heavy"/>
      <w:spacing w:val="-2"/>
      <w:sz w:val="22"/>
      <w:szCs w:val="22"/>
    </w:rPr>
  </w:style>
  <w:style w:type="paragraph" w:customStyle="1" w:styleId="DIDAdomandaelencocompetenzeDIDATTICA">
    <w:name w:val="DIDA_domanda elenco competenze (DIDATTICA)"/>
    <w:basedOn w:val="Nessunostileparagrafo"/>
    <w:uiPriority w:val="99"/>
    <w:rsid w:val="00E9392B"/>
    <w:pPr>
      <w:suppressAutoHyphens/>
    </w:pPr>
    <w:rPr>
      <w:rFonts w:ascii="AvenirLTStd-Book" w:hAnsi="AvenirLTStd-Book" w:cs="AvenirLTStd-Book"/>
      <w:sz w:val="20"/>
      <w:szCs w:val="20"/>
    </w:rPr>
  </w:style>
  <w:style w:type="paragraph" w:customStyle="1" w:styleId="Titolettosoluzionefinale">
    <w:name w:val="Titoletto soluzione finale"/>
    <w:basedOn w:val="Nessunostileparagrafo"/>
    <w:uiPriority w:val="99"/>
    <w:rsid w:val="00E9392B"/>
    <w:pPr>
      <w:spacing w:line="200" w:lineRule="atLeast"/>
    </w:pPr>
    <w:rPr>
      <w:rFonts w:ascii="GlyphaLTStd-Black" w:hAnsi="GlyphaLTStd-Black" w:cs="GlyphaLTStd-Black"/>
      <w:sz w:val="18"/>
      <w:szCs w:val="18"/>
    </w:rPr>
  </w:style>
  <w:style w:type="paragraph" w:customStyle="1" w:styleId="Soluzionifinale">
    <w:name w:val="Soluzioni finale"/>
    <w:basedOn w:val="Domanda"/>
    <w:uiPriority w:val="99"/>
    <w:rsid w:val="00E9392B"/>
    <w:pPr>
      <w:spacing w:line="220" w:lineRule="atLeast"/>
      <w:ind w:left="0" w:firstLine="0"/>
      <w:jc w:val="both"/>
    </w:pPr>
    <w:rPr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A9A48A-5798-AF41-9411-C2E5B63B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Dell'Orto</cp:lastModifiedBy>
  <cp:revision>194</cp:revision>
  <dcterms:created xsi:type="dcterms:W3CDTF">2020-01-31T10:27:00Z</dcterms:created>
  <dcterms:modified xsi:type="dcterms:W3CDTF">2020-09-16T09:20:00Z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2020-01-31T00:00:00Z</vt:filetime>
  </property>
</Properties>
</file>